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  <w:bookmarkStart w:id="0" w:name="_GoBack"/>
      <w:bookmarkEnd w:id="0"/>
      <w:r w:rsidRPr="00E614B0">
        <w:rPr>
          <w:color w:val="000000"/>
        </w:rPr>
        <w:t xml:space="preserve">Комитет по образованию и делам молодежи Администрации 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Михайловского района</w:t>
      </w: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  <w:r w:rsidRPr="00E614B0">
        <w:rPr>
          <w:color w:val="000000"/>
        </w:rPr>
        <w:t xml:space="preserve">Муниципальное бюджетное общеобразовательное учреждение 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"Михайловский лицей" Михайловского района Алтайского края</w:t>
      </w:r>
    </w:p>
    <w:p w:rsidR="00E614B0" w:rsidRPr="00E614B0" w:rsidRDefault="00E614B0" w:rsidP="00E614B0">
      <w:pPr>
        <w:spacing w:line="268" w:lineRule="auto"/>
        <w:rPr>
          <w:color w:val="000000"/>
        </w:rPr>
      </w:pPr>
    </w:p>
    <w:p w:rsidR="00E614B0" w:rsidRPr="00E614B0" w:rsidRDefault="00E614B0" w:rsidP="00E614B0">
      <w:pPr>
        <w:spacing w:line="268" w:lineRule="auto"/>
        <w:rPr>
          <w:color w:val="000000"/>
        </w:rPr>
      </w:pPr>
    </w:p>
    <w:p w:rsidR="00E614B0" w:rsidRPr="00E614B0" w:rsidRDefault="00E614B0" w:rsidP="00E614B0">
      <w:pPr>
        <w:spacing w:line="268" w:lineRule="auto"/>
        <w:rPr>
          <w:color w:val="000000"/>
        </w:rPr>
      </w:pPr>
      <w:r w:rsidRPr="00E614B0">
        <w:rPr>
          <w:color w:val="000000"/>
        </w:rPr>
        <w:t xml:space="preserve">                                 ПРИНЯТО                              УТВЕРЖДЕНО</w:t>
      </w:r>
    </w:p>
    <w:p w:rsidR="00E614B0" w:rsidRPr="00E614B0" w:rsidRDefault="00E614B0" w:rsidP="00E614B0">
      <w:pPr>
        <w:tabs>
          <w:tab w:val="left" w:pos="2955"/>
        </w:tabs>
        <w:spacing w:line="268" w:lineRule="auto"/>
        <w:rPr>
          <w:color w:val="000000"/>
          <w:sz w:val="24"/>
          <w:szCs w:val="24"/>
        </w:rPr>
      </w:pPr>
      <w:r w:rsidRPr="00E614B0">
        <w:rPr>
          <w:b/>
          <w:color w:val="000000"/>
        </w:rPr>
        <w:t xml:space="preserve">                                 </w:t>
      </w:r>
      <w:r w:rsidRPr="00E614B0">
        <w:rPr>
          <w:color w:val="000000"/>
          <w:sz w:val="24"/>
          <w:szCs w:val="24"/>
        </w:rPr>
        <w:t>решением педагогического              приказом директора</w:t>
      </w:r>
    </w:p>
    <w:p w:rsidR="00E614B0" w:rsidRPr="00E614B0" w:rsidRDefault="00E614B0" w:rsidP="00E614B0">
      <w:pPr>
        <w:tabs>
          <w:tab w:val="left" w:pos="2955"/>
        </w:tabs>
        <w:spacing w:line="268" w:lineRule="auto"/>
        <w:rPr>
          <w:color w:val="000000"/>
          <w:sz w:val="24"/>
          <w:szCs w:val="24"/>
        </w:rPr>
      </w:pPr>
      <w:r w:rsidRPr="00E614B0">
        <w:rPr>
          <w:color w:val="000000"/>
          <w:sz w:val="24"/>
          <w:szCs w:val="24"/>
        </w:rPr>
        <w:t xml:space="preserve">                                         совета. Протокол от «17»                  МБОУ «Михайловский лицей»</w:t>
      </w:r>
    </w:p>
    <w:p w:rsidR="00E614B0" w:rsidRPr="00E614B0" w:rsidRDefault="00E614B0" w:rsidP="00E614B0">
      <w:pPr>
        <w:tabs>
          <w:tab w:val="left" w:pos="2955"/>
        </w:tabs>
        <w:spacing w:line="268" w:lineRule="auto"/>
        <w:rPr>
          <w:color w:val="000000"/>
          <w:sz w:val="24"/>
          <w:szCs w:val="24"/>
        </w:rPr>
      </w:pPr>
      <w:r w:rsidRPr="00E614B0">
        <w:rPr>
          <w:color w:val="000000"/>
          <w:sz w:val="24"/>
          <w:szCs w:val="24"/>
        </w:rPr>
        <w:t xml:space="preserve">                                         апреля 2019г. №2                                «17» апреля 2019г. №66</w:t>
      </w:r>
    </w:p>
    <w:p w:rsidR="00E614B0" w:rsidRPr="00E614B0" w:rsidRDefault="00E614B0" w:rsidP="00E614B0">
      <w:pPr>
        <w:spacing w:line="268" w:lineRule="auto"/>
        <w:jc w:val="center"/>
        <w:rPr>
          <w:b/>
          <w:color w:val="000000"/>
          <w:sz w:val="24"/>
          <w:szCs w:val="24"/>
        </w:rPr>
      </w:pPr>
    </w:p>
    <w:p w:rsidR="00E614B0" w:rsidRPr="00E614B0" w:rsidRDefault="00E614B0" w:rsidP="00E614B0">
      <w:pPr>
        <w:spacing w:line="268" w:lineRule="auto"/>
        <w:jc w:val="center"/>
        <w:rPr>
          <w:b/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b/>
          <w:color w:val="000000"/>
        </w:rPr>
      </w:pP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b/>
          <w:color w:val="000000"/>
        </w:rPr>
        <w:t>РАБОЧАЯ ПРОГРАММА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учебного предмета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«Химия»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для 8 класса основного общего образования</w:t>
      </w:r>
    </w:p>
    <w:p w:rsidR="00E614B0" w:rsidRPr="00E614B0" w:rsidRDefault="00E614B0" w:rsidP="00E614B0">
      <w:pPr>
        <w:spacing w:line="268" w:lineRule="auto"/>
        <w:jc w:val="center"/>
      </w:pPr>
      <w:r w:rsidRPr="00E614B0">
        <w:rPr>
          <w:color w:val="000000"/>
        </w:rPr>
        <w:t>на 2019-2020 учебный год</w:t>
      </w: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68" w:lineRule="auto"/>
        <w:jc w:val="center"/>
        <w:rPr>
          <w:color w:val="000000"/>
        </w:rPr>
      </w:pPr>
    </w:p>
    <w:p w:rsidR="00E614B0" w:rsidRPr="00E614B0" w:rsidRDefault="00E614B0" w:rsidP="00E614B0">
      <w:pPr>
        <w:spacing w:line="240" w:lineRule="auto"/>
        <w:ind w:left="3960"/>
        <w:jc w:val="left"/>
      </w:pPr>
      <w:r w:rsidRPr="00E614B0">
        <w:rPr>
          <w:color w:val="000000"/>
        </w:rPr>
        <w:t>Составитель: Воронкова Наталья Николаевна, учитель биологии, первой квалификационной категории</w:t>
      </w:r>
    </w:p>
    <w:p w:rsidR="00E614B0" w:rsidRPr="00E614B0" w:rsidRDefault="00E614B0" w:rsidP="00E614B0">
      <w:pPr>
        <w:spacing w:line="268" w:lineRule="auto"/>
      </w:pPr>
    </w:p>
    <w:p w:rsidR="00E614B0" w:rsidRPr="00E614B0" w:rsidRDefault="00E614B0" w:rsidP="00E614B0">
      <w:pPr>
        <w:spacing w:line="268" w:lineRule="auto"/>
      </w:pPr>
    </w:p>
    <w:p w:rsidR="002C54FB" w:rsidRDefault="002C54FB">
      <w:pPr>
        <w:sectPr w:rsidR="002C54FB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2C54FB" w:rsidRDefault="00CC0636">
      <w:pPr>
        <w:pStyle w:val="pStyleHead1"/>
      </w:pPr>
      <w:r>
        <w:rPr>
          <w:rStyle w:val="fStyleHead1"/>
        </w:rPr>
        <w:lastRenderedPageBreak/>
        <w:t>ОГЛАВЛЕНИЕ</w:t>
      </w:r>
    </w:p>
    <w:p w:rsidR="002C54FB" w:rsidRDefault="00CC0636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2C54FB" w:rsidRDefault="00C4204E">
      <w:pPr>
        <w:tabs>
          <w:tab w:val="right" w:leader="dot" w:pos="9637"/>
        </w:tabs>
        <w:rPr>
          <w:rStyle w:val="fStyleText"/>
        </w:rPr>
      </w:pPr>
      <w:hyperlink w:anchor="_Toc2" w:history="1">
        <w:r w:rsidR="00CC0636">
          <w:t>1. Планируемые образовательные результаты</w:t>
        </w:r>
        <w:r w:rsidR="00CC0636">
          <w:tab/>
        </w:r>
        <w:r w:rsidR="00CC0636">
          <w:fldChar w:fldCharType="begin"/>
        </w:r>
        <w:r w:rsidR="00CC0636">
          <w:instrText>PAGEREF _Toc2 \h</w:instrText>
        </w:r>
        <w:r w:rsidR="00CC0636">
          <w:fldChar w:fldCharType="end"/>
        </w:r>
      </w:hyperlink>
    </w:p>
    <w:p w:rsidR="002C54FB" w:rsidRDefault="00C4204E">
      <w:pPr>
        <w:tabs>
          <w:tab w:val="right" w:leader="dot" w:pos="9637"/>
        </w:tabs>
        <w:rPr>
          <w:rStyle w:val="fStyleText"/>
        </w:rPr>
      </w:pPr>
      <w:hyperlink w:anchor="_Toc10" w:history="1">
        <w:r w:rsidR="00CC0636">
          <w:t>2. Содержание учебного предмета</w:t>
        </w:r>
        <w:r w:rsidR="00CC0636">
          <w:tab/>
        </w:r>
        <w:r w:rsidR="00CC0636">
          <w:fldChar w:fldCharType="begin"/>
        </w:r>
        <w:r w:rsidR="00CC0636">
          <w:instrText>PAGEREF _Toc10 \h</w:instrText>
        </w:r>
        <w:r w:rsidR="00CC0636">
          <w:fldChar w:fldCharType="end"/>
        </w:r>
      </w:hyperlink>
    </w:p>
    <w:p w:rsidR="002C54FB" w:rsidRDefault="00C4204E">
      <w:pPr>
        <w:tabs>
          <w:tab w:val="right" w:leader="dot" w:pos="9637"/>
        </w:tabs>
        <w:rPr>
          <w:rStyle w:val="fStyleText"/>
        </w:rPr>
      </w:pPr>
      <w:hyperlink w:anchor="_Toc11" w:history="1">
        <w:r w:rsidR="00CC0636">
          <w:t>3. Тематическое поурочное планирование</w:t>
        </w:r>
        <w:r w:rsidR="00CC0636">
          <w:tab/>
        </w:r>
        <w:r w:rsidR="00CC0636">
          <w:fldChar w:fldCharType="begin"/>
        </w:r>
        <w:r w:rsidR="00CC0636">
          <w:instrText>PAGEREF _Toc11 \h</w:instrText>
        </w:r>
        <w:r w:rsidR="00CC0636">
          <w:fldChar w:fldCharType="end"/>
        </w:r>
      </w:hyperlink>
    </w:p>
    <w:p w:rsidR="002C54FB" w:rsidRDefault="00C4204E">
      <w:pPr>
        <w:tabs>
          <w:tab w:val="right" w:leader="dot" w:pos="9637"/>
        </w:tabs>
        <w:rPr>
          <w:rStyle w:val="fStyleText"/>
        </w:rPr>
      </w:pPr>
      <w:hyperlink w:anchor="_Toc12" w:history="1">
        <w:r w:rsidR="00CC0636">
          <w:t>Лист внесения изменений</w:t>
        </w:r>
        <w:r w:rsidR="00CC0636">
          <w:tab/>
        </w:r>
        <w:r w:rsidR="00CC0636">
          <w:fldChar w:fldCharType="begin"/>
        </w:r>
        <w:r w:rsidR="00CC0636">
          <w:instrText>PAGEREF _Toc12 \h</w:instrText>
        </w:r>
        <w:r w:rsidR="00CC0636">
          <w:fldChar w:fldCharType="end"/>
        </w:r>
      </w:hyperlink>
    </w:p>
    <w:p w:rsidR="002C54FB" w:rsidRDefault="00CC0636">
      <w:r>
        <w:fldChar w:fldCharType="end"/>
      </w:r>
    </w:p>
    <w:p w:rsidR="002C54FB" w:rsidRDefault="00CC0636">
      <w:r>
        <w:br w:type="page"/>
      </w:r>
    </w:p>
    <w:p w:rsidR="002C54FB" w:rsidRDefault="00CC0636">
      <w:pPr>
        <w:pStyle w:val="1"/>
      </w:pPr>
      <w:bookmarkStart w:id="1" w:name="_Toc1"/>
      <w:r>
        <w:lastRenderedPageBreak/>
        <w:t>Пояснительная записка</w:t>
      </w:r>
      <w:bookmarkEnd w:id="1"/>
    </w:p>
    <w:p w:rsidR="002C54FB" w:rsidRDefault="00CC0636">
      <w:pPr>
        <w:pStyle w:val="pStyleText"/>
      </w:pPr>
      <w:r>
        <w:rPr>
          <w:rStyle w:val="fStyleText"/>
        </w:rPr>
        <w:t>Рабочая программа учебного предмета «Химия» для 8 класса составлена с учетом следующих нормативных документов и методических материалов: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 МБОУ Михайловский лицей от 17.05.2016 №100 «Об утверждении основной образовательной программы основного общего образования МБОУ Михайловский лицей»;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</w:t>
      </w:r>
      <w:r w:rsidR="00B819DC">
        <w:rPr>
          <w:rStyle w:val="fStyleText"/>
        </w:rPr>
        <w:t>17</w:t>
      </w:r>
      <w:r>
        <w:rPr>
          <w:rStyle w:val="fStyleText"/>
        </w:rPr>
        <w:t>.0</w:t>
      </w:r>
      <w:r w:rsidR="00B819DC">
        <w:rPr>
          <w:rStyle w:val="fStyleText"/>
        </w:rPr>
        <w:t>4</w:t>
      </w:r>
      <w:r>
        <w:rPr>
          <w:rStyle w:val="fStyleText"/>
        </w:rPr>
        <w:t>.201</w:t>
      </w:r>
      <w:r w:rsidR="00B819DC">
        <w:rPr>
          <w:rStyle w:val="fStyleText"/>
        </w:rPr>
        <w:t>9</w:t>
      </w:r>
      <w:r>
        <w:rPr>
          <w:rStyle w:val="fStyleText"/>
        </w:rPr>
        <w:t xml:space="preserve"> №6</w:t>
      </w:r>
      <w:r w:rsidR="00B819DC">
        <w:rPr>
          <w:rStyle w:val="fStyleText"/>
        </w:rPr>
        <w:t>6</w:t>
      </w:r>
      <w:r>
        <w:rPr>
          <w:rStyle w:val="fStyleText"/>
        </w:rPr>
        <w:t xml:space="preserve"> «Об утверждении Учебного плана основного общего образования на 201</w:t>
      </w:r>
      <w:r w:rsidR="00B819DC">
        <w:rPr>
          <w:rStyle w:val="fStyleText"/>
        </w:rPr>
        <w:t>9</w:t>
      </w:r>
      <w:r>
        <w:rPr>
          <w:rStyle w:val="fStyleText"/>
        </w:rPr>
        <w:t xml:space="preserve"> - 20</w:t>
      </w:r>
      <w:r w:rsidR="00B819DC">
        <w:rPr>
          <w:rStyle w:val="fStyleText"/>
        </w:rPr>
        <w:t>20</w:t>
      </w:r>
      <w:r>
        <w:rPr>
          <w:rStyle w:val="fStyleText"/>
        </w:rPr>
        <w:t xml:space="preserve"> учебный год МБОУ Михайловский лицей»;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учебно-методического комплекта по учебному предмету «Химия» для 8 классов авторов Рудзитис Г.Е., Фельдман Ф.Г.:</w:t>
      </w:r>
    </w:p>
    <w:p w:rsidR="002C54FB" w:rsidRDefault="00CC0636">
      <w:pPr>
        <w:pStyle w:val="pStyleText"/>
        <w:numPr>
          <w:ilvl w:val="1"/>
          <w:numId w:val="4"/>
        </w:numPr>
      </w:pPr>
      <w:r>
        <w:rPr>
          <w:rStyle w:val="fStyleText"/>
        </w:rPr>
        <w:t>-</w:t>
      </w:r>
    </w:p>
    <w:p w:rsidR="002C54FB" w:rsidRDefault="00CC0636">
      <w:pPr>
        <w:pStyle w:val="pStyleText"/>
      </w:pPr>
      <w:r>
        <w:rPr>
          <w:rStyle w:val="fStyleText"/>
        </w:rPr>
        <w:t>Данная рабочая программа рассчитана на 70 часов в год или 2 часа в неделю. Количество резервных часов: 5.</w:t>
      </w:r>
    </w:p>
    <w:p w:rsidR="002C54FB" w:rsidRDefault="00CC0636">
      <w:pPr>
        <w:pStyle w:val="pStyleText"/>
      </w:pPr>
      <w:r>
        <w:rPr>
          <w:rStyle w:val="fStyleText"/>
        </w:rPr>
        <w:t>Для реализации рабочей программы используется учебно-методический комплект авторов Рудзитис Г.Е., Фельдман Ф.Г.,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C54FB" w:rsidRDefault="002C54FB">
      <w:pPr>
        <w:pStyle w:val="pStyleText"/>
      </w:pPr>
    </w:p>
    <w:p w:rsidR="002C54FB" w:rsidRDefault="00CC0636">
      <w:pPr>
        <w:pStyle w:val="pStyleText"/>
      </w:pPr>
      <w:r>
        <w:rPr>
          <w:rStyle w:val="fStyleText"/>
        </w:rPr>
        <w:t>Цели и задачи обучения в 8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Михайловский лицей.</w:t>
      </w:r>
    </w:p>
    <w:p w:rsidR="002C54FB" w:rsidRDefault="00CC0636">
      <w:pPr>
        <w:pStyle w:val="pStyleText"/>
      </w:pPr>
      <w:r>
        <w:rPr>
          <w:rStyle w:val="fStyleText"/>
        </w:rPr>
        <w:lastRenderedPageBreak/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2C54FB" w:rsidRDefault="002C54FB">
      <w:pPr>
        <w:pStyle w:val="pStyleText"/>
      </w:pPr>
    </w:p>
    <w:p w:rsidR="002C54FB" w:rsidRDefault="00CC0636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2C54FB" w:rsidRDefault="00CC0636">
      <w:pPr>
        <w:pStyle w:val="pStyleText"/>
      </w:pPr>
      <w:r>
        <w:rPr>
          <w:rStyle w:val="fStyleText"/>
        </w:rPr>
        <w:t>Обучение предмету в 8 классе направлено на достижение  следующих образовательных результатов:</w:t>
      </w:r>
    </w:p>
    <w:p w:rsidR="002C54FB" w:rsidRDefault="00CC0636">
      <w:pPr>
        <w:pStyle w:val="2"/>
      </w:pPr>
      <w:bookmarkStart w:id="3" w:name="_Toc3"/>
      <w:r>
        <w:t>1.1. Личностные результаты</w:t>
      </w:r>
      <w:bookmarkEnd w:id="3"/>
    </w:p>
    <w:p w:rsidR="002C54FB" w:rsidRDefault="00CC0636">
      <w:pPr>
        <w:pStyle w:val="3"/>
      </w:pPr>
      <w:bookmarkStart w:id="4" w:name="_Toc4"/>
      <w:r>
        <w:t>Личностные УУД</w:t>
      </w:r>
      <w:bookmarkEnd w:id="4"/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</w:t>
      </w:r>
      <w:proofErr w:type="spellStart"/>
      <w:r>
        <w:rPr>
          <w:rStyle w:val="fStyleText"/>
        </w:rPr>
        <w:t>сформированность</w:t>
      </w:r>
      <w:proofErr w:type="spellEnd"/>
      <w:r>
        <w:rPr>
          <w:rStyle w:val="fStyleText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Сформированность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C54FB" w:rsidRDefault="00CC0636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C54FB" w:rsidRDefault="00CC0636">
      <w:pPr>
        <w:pStyle w:val="2"/>
      </w:pPr>
      <w:bookmarkStart w:id="5" w:name="_Toc5"/>
      <w:r>
        <w:lastRenderedPageBreak/>
        <w:t>1.2. Метапредметные результаты</w:t>
      </w:r>
      <w:bookmarkEnd w:id="5"/>
    </w:p>
    <w:p w:rsidR="002C54FB" w:rsidRDefault="00CC0636">
      <w:pPr>
        <w:pStyle w:val="3"/>
      </w:pPr>
      <w:bookmarkStart w:id="6" w:name="_Toc6"/>
      <w:r>
        <w:t>Регулятивные УУД:</w:t>
      </w:r>
      <w:bookmarkEnd w:id="6"/>
    </w:p>
    <w:p w:rsidR="002C54FB" w:rsidRDefault="00CC0636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идентифицировать собственные проблемы и определять главную проблему;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2C54FB" w:rsidRDefault="00CC0636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2C54FB" w:rsidRDefault="00CC0636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2C54FB" w:rsidRDefault="00CC0636">
      <w:pPr>
        <w:pStyle w:val="pStyleText"/>
        <w:numPr>
          <w:ilvl w:val="0"/>
          <w:numId w:val="5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фиксировать и анализировать динамику собственных образовательных результатов;</w:t>
      </w:r>
    </w:p>
    <w:p w:rsidR="002C54FB" w:rsidRDefault="00CC0636">
      <w:pPr>
        <w:pStyle w:val="pStyleText"/>
        <w:numPr>
          <w:ilvl w:val="0"/>
          <w:numId w:val="5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2C54FB" w:rsidRDefault="00CC0636">
      <w:pPr>
        <w:pStyle w:val="3"/>
      </w:pPr>
      <w:bookmarkStart w:id="7" w:name="_Toc7"/>
      <w:r>
        <w:t>Познавательные УУД:</w:t>
      </w:r>
      <w:bookmarkEnd w:id="7"/>
    </w:p>
    <w:p w:rsidR="002C54FB" w:rsidRDefault="00CC0636">
      <w:pPr>
        <w:pStyle w:val="pStyleText"/>
        <w:numPr>
          <w:ilvl w:val="0"/>
          <w:numId w:val="7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явление из общего ряда других явлений;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вербализовать эмоциональное впечатление, оказанное на него источником;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2C54FB" w:rsidRDefault="00CC0636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преобразовывать модели с целью выявления общих законов, определяющих данную предметную область;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2C54FB" w:rsidRDefault="00CC0636">
      <w:pPr>
        <w:pStyle w:val="pStyleText"/>
        <w:numPr>
          <w:ilvl w:val="0"/>
          <w:numId w:val="7"/>
        </w:numPr>
      </w:pPr>
      <w:r>
        <w:rPr>
          <w:rStyle w:val="fStyleText"/>
        </w:rPr>
        <w:t>Смысловое чтение.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устанавливать взаимосвязь описанных в тексте событий, явлений, процессов;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резюмировать главную идею текста;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критически оценивать содержание и форму текста;</w:t>
      </w:r>
    </w:p>
    <w:p w:rsidR="002C54FB" w:rsidRDefault="00CC0636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свое отношение к природной среде;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анализировать влияние экологических факторов на среду обитания живых организмов;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2C54FB" w:rsidRDefault="00CC0636">
      <w:pPr>
        <w:pStyle w:val="pStyleText"/>
        <w:numPr>
          <w:ilvl w:val="0"/>
          <w:numId w:val="7"/>
        </w:numPr>
      </w:pPr>
      <w:r>
        <w:rPr>
          <w:rStyle w:val="fStyleText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2C54FB" w:rsidRDefault="00CC0636">
      <w:pPr>
        <w:pStyle w:val="3"/>
      </w:pPr>
      <w:bookmarkStart w:id="8" w:name="_Toc8"/>
      <w:r>
        <w:t>Коммуникативные УУД:</w:t>
      </w:r>
      <w:bookmarkEnd w:id="8"/>
    </w:p>
    <w:p w:rsidR="002C54FB" w:rsidRDefault="00CC0636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proofErr w:type="gramStart"/>
      <w:r>
        <w:rPr>
          <w:rStyle w:val="fStyleTex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общую точку зрения в дискуссии;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2C54FB" w:rsidRDefault="00CC0636">
      <w:pPr>
        <w:pStyle w:val="pStyleText"/>
        <w:numPr>
          <w:ilvl w:val="0"/>
          <w:numId w:val="8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принимать решение в ходе диалога и согласовывать его с собеседником;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2C54FB" w:rsidRDefault="00CC0636">
      <w:pPr>
        <w:pStyle w:val="pStyleText"/>
        <w:numPr>
          <w:ilvl w:val="0"/>
          <w:numId w:val="8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выделять информационный аспект задачи, оперировать данными, использовать модель решения задачи;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2C54FB" w:rsidRDefault="00CC0636">
      <w:pPr>
        <w:pStyle w:val="pStyleText"/>
        <w:numPr>
          <w:ilvl w:val="1"/>
          <w:numId w:val="6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2C54FB" w:rsidRDefault="00CC0636">
      <w:pPr>
        <w:pStyle w:val="2"/>
      </w:pPr>
      <w:bookmarkStart w:id="9" w:name="_Toc9"/>
      <w:r>
        <w:t>1.3. Предметные результаты</w:t>
      </w:r>
      <w:bookmarkEnd w:id="9"/>
    </w:p>
    <w:p w:rsidR="002C54FB" w:rsidRDefault="00CC0636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научится: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основные методы познания: наблюдение, измерение, эксперимент.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Описывать свойства твердых, жидких, газообразных веществ, выделяя их существенные признаки.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основных химических понятий "атом", "молекула", "химический элемент", "простое вещество", "сложное вещество", "валентность", "химическая реакция", используя знаковую систему химии.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законов сохранения массы веществ, постоянства состава, атомно-молекулярной теории.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Различать химические и физические явления.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Называть химические элементы.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Определять состав веществ по их формулам.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валентность атома элемента в соединениях.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тип химических реакций.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Называть признаки и условия протекания химических реакций.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Выявлять признаки, свидетельствующие о протекании химической реакции при выполнении химического опыта.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формулы бинарных соединений.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уравнения химических реакций.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Соблюдать правила безопасной работы при проведении опытов.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Пользоваться лабораторным оборудованием и посудой.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Вычислять относительную молекулярную и молярную массы веществ.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Вычислять массовую долю химического элемента по формуле соединения.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Вычислять количество, объем или массу вещества по количеству, объему, массе реагентов или продуктов реакции.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физические и химические свойства простых веществ: кислорода и водорода.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Получать, собирать кислород и водород.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Распознавать опытным путем газообразные вещества: кислород, водород.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закона Авогадро.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понятий "тепловой эффект реакции", "молярный объем".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физические и химические свойства воды.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понятия "раствор".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Вычислять массовую долю растворенного вещества в растворе.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Приготовлять растворы с определенной массовой долей растворенного вещества.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Называть соединения изученных классов неорганических веществ.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физические и химические свойства основных классов неорганических веществ: оксидов, кислот, оснований, солей.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принадлежность веществ к определенному классу соединений.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формулы неорганических соединений изученных классов.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Проводить опыты, подтверждающие химические свойства изученных классов неорганических веществ.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Распознавать опытным путем растворы кислот и щелочей по изменению окраски индикатора.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Характеризовать взаимосвязь между классами неорганических соединений.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Периодического закона Д.И. Менделеева.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Объяснять закономерности изменения строения атомов, свойств элементов в пределах малых периодов и главных подгрупп.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схемы строения атомов первых 20 элементов периодической системы Д.И. Менделеева.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Раскрывать смысл понятий: "химическая связь", "</w:t>
      </w:r>
      <w:proofErr w:type="spellStart"/>
      <w:r>
        <w:rPr>
          <w:rStyle w:val="fStyleText"/>
        </w:rPr>
        <w:t>электроотрицательность</w:t>
      </w:r>
      <w:proofErr w:type="spellEnd"/>
      <w:r>
        <w:rPr>
          <w:rStyle w:val="fStyleText"/>
        </w:rPr>
        <w:t>".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зависимость физических свойств веществ от типа кристаллической решетки.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Определять вид химической связи в неорганических соединениях.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Изображать схемы строения молекул веществ, образованных разными видами химических связей.</w:t>
      </w:r>
    </w:p>
    <w:p w:rsidR="002C54FB" w:rsidRDefault="00CC0636">
      <w:pPr>
        <w:numPr>
          <w:ilvl w:val="0"/>
          <w:numId w:val="9"/>
        </w:numPr>
        <w:spacing w:before="120" w:after="120"/>
        <w:jc w:val="left"/>
      </w:pPr>
      <w:r>
        <w:rPr>
          <w:b/>
          <w:i/>
          <w:iCs/>
          <w:color w:val="000000"/>
        </w:rPr>
        <w:t>Ученик получит возможность научиться: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Составлять уравнения реакций, соответствующих последовательности превращений неорганических веществ различных классов.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приобретенные знания для экологически грамотного поведения в окружающей среде.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Объективно оценивать информацию о веществах и химических процессах.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lastRenderedPageBreak/>
        <w:t>Критически относиться к псевдонаучной информации, недобросовестной рекламе в средствах массовой информации.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Осознавать значение теоретических знаний по химии для практической деятельности человека.</w:t>
      </w:r>
    </w:p>
    <w:p w:rsidR="002C54FB" w:rsidRDefault="00CC0636">
      <w:pPr>
        <w:pStyle w:val="pStyleText"/>
        <w:numPr>
          <w:ilvl w:val="0"/>
          <w:numId w:val="6"/>
        </w:numPr>
      </w:pPr>
      <w:r>
        <w:rPr>
          <w:rStyle w:val="fStyleText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C54FB" w:rsidRDefault="00CC0636">
      <w:pPr>
        <w:pStyle w:val="1"/>
      </w:pPr>
      <w:bookmarkStart w:id="10" w:name="_Toc10"/>
      <w:r>
        <w:t>2. Содержание учебного предмета</w:t>
      </w:r>
      <w:bookmarkEnd w:id="10"/>
    </w:p>
    <w:p w:rsidR="002C54FB" w:rsidRDefault="00CC0636">
      <w:pPr>
        <w:pStyle w:val="pStyleText"/>
      </w:pPr>
      <w:r>
        <w:rPr>
          <w:rStyle w:val="fStyleText"/>
        </w:rPr>
        <w:t>Раздел 1. Основные понятия химии (уровень атомно-молекулярных представлений)</w:t>
      </w:r>
    </w:p>
    <w:p w:rsidR="002C54FB" w:rsidRDefault="00CC0636">
      <w:pPr>
        <w:pStyle w:val="pStyleText"/>
      </w:pPr>
      <w:r>
        <w:rPr>
          <w:rStyle w:val="fStyleText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2C54FB" w:rsidRDefault="00CC0636">
      <w:pPr>
        <w:pStyle w:val="pStyleText"/>
      </w:pPr>
      <w:r>
        <w:rPr>
          <w:rStyle w:val="fStyleText"/>
        </w:rPr>
        <w:t>Чистые вещества и смеси. Способы очистки веществ: отстаивание, фильтрование, выпаривание, кристаллизация, дистилляция</w:t>
      </w:r>
      <w:proofErr w:type="gramStart"/>
      <w:r>
        <w:rPr>
          <w:rStyle w:val="fStyleText"/>
        </w:rPr>
        <w:t>1</w:t>
      </w:r>
      <w:proofErr w:type="gramEnd"/>
      <w:r>
        <w:rPr>
          <w:rStyle w:val="fStyleText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C54FB" w:rsidRDefault="00CC0636">
      <w:pPr>
        <w:pStyle w:val="pStyleText"/>
      </w:pPr>
      <w:r>
        <w:rPr>
          <w:rStyle w:val="fStyleText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2C54FB" w:rsidRDefault="00CC0636">
      <w:pPr>
        <w:pStyle w:val="pStyleText"/>
      </w:pPr>
      <w:r>
        <w:rPr>
          <w:rStyle w:val="fStyleText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2C54FB" w:rsidRDefault="00CC0636">
      <w:pPr>
        <w:pStyle w:val="pStyleText"/>
      </w:pPr>
      <w:r>
        <w:rPr>
          <w:rStyle w:val="fStyleText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2C54FB" w:rsidRDefault="00CC0636">
      <w:pPr>
        <w:pStyle w:val="pStyleText"/>
      </w:pPr>
      <w:r>
        <w:rPr>
          <w:rStyle w:val="fStyleText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2C54FB" w:rsidRDefault="00CC0636">
      <w:pPr>
        <w:pStyle w:val="pStyleText"/>
      </w:pPr>
      <w:r>
        <w:rPr>
          <w:rStyle w:val="fStyleText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2C54FB" w:rsidRDefault="00CC0636">
      <w:pPr>
        <w:pStyle w:val="pStyleText"/>
      </w:pPr>
      <w:r>
        <w:rPr>
          <w:rStyle w:val="fStyleText"/>
        </w:rPr>
        <w:lastRenderedPageBreak/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</w:t>
      </w:r>
      <w:proofErr w:type="spellStart"/>
      <w:r>
        <w:rPr>
          <w:rStyle w:val="fStyleText"/>
        </w:rPr>
        <w:t>mdash</w:t>
      </w:r>
      <w:proofErr w:type="spellEnd"/>
      <w:r>
        <w:rPr>
          <w:rStyle w:val="fStyleText"/>
        </w:rPr>
        <w:t>; восстановитель. Меры безопасности при работе с водородом. Применение водорода.</w:t>
      </w:r>
    </w:p>
    <w:p w:rsidR="002C54FB" w:rsidRDefault="00CC0636">
      <w:pPr>
        <w:pStyle w:val="pStyleText"/>
      </w:pPr>
      <w:r>
        <w:rPr>
          <w:rStyle w:val="fStyleText"/>
        </w:rPr>
        <w:t xml:space="preserve">Вода. Методы определения состава воды </w:t>
      </w:r>
      <w:proofErr w:type="spellStart"/>
      <w:r>
        <w:rPr>
          <w:rStyle w:val="fStyleText"/>
        </w:rPr>
        <w:t>mdash</w:t>
      </w:r>
      <w:proofErr w:type="spellEnd"/>
      <w:r>
        <w:rPr>
          <w:rStyle w:val="fStyleText"/>
        </w:rPr>
        <w:t xml:space="preserve">; анализ и синтез. Физические свойства воды. Вода в природе и способы её очистки. Аэрация воды. Химические свойства воды. Применение воды. Вода </w:t>
      </w:r>
      <w:proofErr w:type="spellStart"/>
      <w:r>
        <w:rPr>
          <w:rStyle w:val="fStyleText"/>
        </w:rPr>
        <w:t>mdash</w:t>
      </w:r>
      <w:proofErr w:type="spellEnd"/>
      <w:r>
        <w:rPr>
          <w:rStyle w:val="fStyleText"/>
        </w:rPr>
        <w:t>; растворитель. Растворимость веществ в воде. Массовая доля растворённого вещества.</w:t>
      </w:r>
    </w:p>
    <w:p w:rsidR="002C54FB" w:rsidRDefault="00CC0636">
      <w:pPr>
        <w:pStyle w:val="pStyleText"/>
      </w:pPr>
      <w:r>
        <w:rPr>
          <w:rStyle w:val="fStyleText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2C54FB" w:rsidRDefault="00CC0636">
      <w:pPr>
        <w:pStyle w:val="pStyleText"/>
      </w:pPr>
      <w:r>
        <w:rPr>
          <w:rStyle w:val="fStyleText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2C54FB" w:rsidRDefault="00CC0636">
      <w:pPr>
        <w:pStyle w:val="pStyleText"/>
      </w:pPr>
      <w:r>
        <w:rPr>
          <w:rStyle w:val="fStyleText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C54FB" w:rsidRDefault="00CC0636">
      <w:pPr>
        <w:pStyle w:val="pStyleText"/>
      </w:pPr>
      <w:r>
        <w:rPr>
          <w:rStyle w:val="fStyleText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>
        <w:rPr>
          <w:rStyle w:val="fStyleText"/>
        </w:rPr>
        <w:t>Вытеснительный</w:t>
      </w:r>
      <w:proofErr w:type="spellEnd"/>
      <w:r>
        <w:rPr>
          <w:rStyle w:val="fStyleText"/>
        </w:rPr>
        <w:t xml:space="preserve"> ряд металлов.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>;</w:t>
      </w:r>
    </w:p>
    <w:p w:rsidR="002C54FB" w:rsidRDefault="00CC0636">
      <w:pPr>
        <w:pStyle w:val="pStyleText"/>
      </w:pPr>
      <w:r>
        <w:rPr>
          <w:rStyle w:val="fStyleText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2C54FB" w:rsidRDefault="00CC0636">
      <w:pPr>
        <w:pStyle w:val="pStyleText"/>
      </w:pPr>
      <w:r>
        <w:rPr>
          <w:rStyle w:val="fStyleText"/>
        </w:rPr>
        <w:t>Генетическая связь между основными классами неорганических соединений.</w:t>
      </w:r>
    </w:p>
    <w:p w:rsidR="002C54FB" w:rsidRDefault="00CC0636">
      <w:pPr>
        <w:pStyle w:val="pStyleText"/>
      </w:pPr>
      <w:r>
        <w:rPr>
          <w:rStyle w:val="fStyleText"/>
        </w:rPr>
        <w:t>Раздел 2. Периодический закон и периодическая система химических элементов Д. И. Менделеева. Строение атома</w:t>
      </w:r>
    </w:p>
    <w:p w:rsidR="002C54FB" w:rsidRDefault="00CC0636">
      <w:pPr>
        <w:pStyle w:val="pStyleText"/>
      </w:pPr>
      <w:r>
        <w:rPr>
          <w:rStyle w:val="fStyleText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2C54FB" w:rsidRDefault="00CC0636">
      <w:pPr>
        <w:pStyle w:val="pStyleText"/>
      </w:pPr>
      <w:r>
        <w:rPr>
          <w:rStyle w:val="fStyleText"/>
        </w:rPr>
        <w:t xml:space="preserve">Периодический закон Д. И. Менделеева. Периодическая система как </w:t>
      </w:r>
      <w:proofErr w:type="gramStart"/>
      <w:r>
        <w:rPr>
          <w:rStyle w:val="fStyleText"/>
        </w:rPr>
        <w:t>естественно-научная</w:t>
      </w:r>
      <w:proofErr w:type="gramEnd"/>
      <w:r>
        <w:rPr>
          <w:rStyle w:val="fStyleText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</w:t>
      </w:r>
      <w:proofErr w:type="spellStart"/>
      <w:r>
        <w:rPr>
          <w:rStyle w:val="fStyleText"/>
        </w:rPr>
        <w:t>laquo;Периодическая</w:t>
      </w:r>
      <w:proofErr w:type="spellEnd"/>
      <w:r>
        <w:rPr>
          <w:rStyle w:val="fStyleText"/>
        </w:rPr>
        <w:t xml:space="preserve"> система химических элементов Д. И. Менделеева </w:t>
      </w:r>
      <w:proofErr w:type="spellStart"/>
      <w:r>
        <w:rPr>
          <w:rStyle w:val="fStyleText"/>
        </w:rPr>
        <w:t>raquo</w:t>
      </w:r>
      <w:proofErr w:type="spellEnd"/>
      <w:r>
        <w:rPr>
          <w:rStyle w:val="fStyleText"/>
        </w:rPr>
        <w:t xml:space="preserve">; (короткая форма): </w:t>
      </w:r>
      <w:proofErr w:type="gramStart"/>
      <w:r>
        <w:rPr>
          <w:rStyle w:val="fStyleText"/>
        </w:rPr>
        <w:t>А-</w:t>
      </w:r>
      <w:proofErr w:type="gramEnd"/>
      <w:r>
        <w:rPr>
          <w:rStyle w:val="fStyleText"/>
        </w:rPr>
        <w:t xml:space="preserve"> и Б-группы, периоды. Физический смысл порядкового элемента, номера периода, номера группы (для элементов А-групп).</w:t>
      </w:r>
    </w:p>
    <w:p w:rsidR="002C54FB" w:rsidRDefault="00CC0636">
      <w:pPr>
        <w:pStyle w:val="pStyleText"/>
      </w:pPr>
      <w:r>
        <w:rPr>
          <w:rStyle w:val="fStyleText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</w:t>
      </w:r>
      <w:r>
        <w:rPr>
          <w:rStyle w:val="fStyleText"/>
        </w:rPr>
        <w:lastRenderedPageBreak/>
        <w:t xml:space="preserve">относительная атомная масса. Современная формулировка понятия  </w:t>
      </w:r>
      <w:proofErr w:type="spellStart"/>
      <w:r>
        <w:rPr>
          <w:rStyle w:val="fStyleText"/>
        </w:rPr>
        <w:t>quot;химический</w:t>
      </w:r>
      <w:proofErr w:type="spellEnd"/>
      <w:r>
        <w:rPr>
          <w:rStyle w:val="fStyleText"/>
        </w:rPr>
        <w:t xml:space="preserve"> элемент </w:t>
      </w:r>
      <w:proofErr w:type="spellStart"/>
      <w:r>
        <w:rPr>
          <w:rStyle w:val="fStyleText"/>
        </w:rPr>
        <w:t>quot</w:t>
      </w:r>
      <w:proofErr w:type="spellEnd"/>
      <w:r>
        <w:rPr>
          <w:rStyle w:val="fStyleText"/>
        </w:rPr>
        <w:t>;.</w:t>
      </w:r>
    </w:p>
    <w:p w:rsidR="002C54FB" w:rsidRDefault="00CC0636">
      <w:pPr>
        <w:pStyle w:val="pStyleText"/>
      </w:pPr>
      <w:r>
        <w:rPr>
          <w:rStyle w:val="fStyleText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первого-третьего периодов. Современная формулировка периодического закона.</w:t>
      </w:r>
    </w:p>
    <w:p w:rsidR="002C54FB" w:rsidRDefault="00CC0636">
      <w:pPr>
        <w:pStyle w:val="pStyleText"/>
      </w:pPr>
      <w:r>
        <w:rPr>
          <w:rStyle w:val="fStyleText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2C54FB" w:rsidRDefault="00CC0636">
      <w:pPr>
        <w:pStyle w:val="pStyleText"/>
      </w:pPr>
      <w:r>
        <w:rPr>
          <w:rStyle w:val="fStyleText"/>
        </w:rPr>
        <w:t>Раздел 3. Строение вещества</w:t>
      </w:r>
    </w:p>
    <w:p w:rsidR="002C54FB" w:rsidRDefault="00CC0636">
      <w:pPr>
        <w:pStyle w:val="pStyleText"/>
      </w:pPr>
      <w:proofErr w:type="spellStart"/>
      <w:r>
        <w:rPr>
          <w:rStyle w:val="fStyleText"/>
        </w:rPr>
        <w:t>Электроотрицательность</w:t>
      </w:r>
      <w:proofErr w:type="spellEnd"/>
      <w:r>
        <w:rPr>
          <w:rStyle w:val="fStyleText"/>
        </w:rPr>
        <w:t xml:space="preserve"> химических элементов. Основные виды химической связи: </w:t>
      </w:r>
      <w:proofErr w:type="gramStart"/>
      <w:r>
        <w:rPr>
          <w:rStyle w:val="fStyleText"/>
        </w:rPr>
        <w:t>ковалентная</w:t>
      </w:r>
      <w:proofErr w:type="gramEnd"/>
      <w:r>
        <w:rPr>
          <w:rStyle w:val="fStyleText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2C54FB" w:rsidRDefault="00CC0636">
      <w:pPr>
        <w:pStyle w:val="1"/>
      </w:pPr>
      <w:bookmarkStart w:id="11" w:name="_Toc11"/>
      <w:r>
        <w:t>3. Тематическое поурочное планирование</w:t>
      </w:r>
      <w:bookmarkEnd w:id="11"/>
    </w:p>
    <w:p w:rsidR="002C54FB" w:rsidRDefault="00CC0636">
      <w:pPr>
        <w:pStyle w:val="pStyleTextRight"/>
      </w:pPr>
      <w:r>
        <w:rPr>
          <w:rStyle w:val="fStyleText"/>
        </w:rPr>
        <w:t>Таблица 3.1</w:t>
      </w:r>
    </w:p>
    <w:p w:rsidR="002C54FB" w:rsidRDefault="00CC0636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705"/>
        <w:gridCol w:w="2082"/>
        <w:gridCol w:w="2055"/>
        <w:gridCol w:w="2321"/>
        <w:gridCol w:w="2769"/>
        <w:gridCol w:w="1144"/>
      </w:tblGrid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Характеристика основных видов деятельности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Срок изучения</w:t>
            </w:r>
          </w:p>
        </w:tc>
      </w:tr>
      <w:tr w:rsidR="002C54FB">
        <w:trPr>
          <w:trHeight w:val="369"/>
        </w:trPr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метапредметные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gridSpan w:val="7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Раздел 1. Основные понятия химии (уровень атомно-молекулярных представлений) (51 ч)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Предмет химии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получит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грамотно обращаться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с веществами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повседневной жизни;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осознавать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необходимость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соблюдения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правил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экологически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безопасного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поведения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окружающей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природной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среде;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понимать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смысл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 необходимость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соблюдения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предписаний,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предлагаемых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 инструкциях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 использованию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лекарств, средств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бытовой химии и др.;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использовать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приобретённые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ключевые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компетентности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при выполнении </w:t>
            </w:r>
            <w:proofErr w:type="gramStart"/>
            <w:r>
              <w:rPr>
                <w:rStyle w:val="fStyleTable"/>
              </w:rPr>
              <w:t>исследовательских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проектов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изучению свойств, способов получения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 распознавания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Выпускник получит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возможность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развивать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коммуникативную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компетентность,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используя средства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устного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письменного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общения,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проявлять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готовность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 уважению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иной точки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зрения </w:t>
            </w:r>
            <w:proofErr w:type="gramStart"/>
            <w:r>
              <w:rPr>
                <w:rStyle w:val="fStyleTable"/>
              </w:rPr>
              <w:t>при</w:t>
            </w:r>
            <w:proofErr w:type="gramEnd"/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lastRenderedPageBreak/>
              <w:t>обсуждении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результатов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выполненной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работы;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объективно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оценивать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информацию о веществах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химических </w:t>
            </w:r>
            <w:proofErr w:type="gramStart"/>
            <w:r>
              <w:rPr>
                <w:rStyle w:val="fStyleTable"/>
              </w:rPr>
              <w:t>процессах</w:t>
            </w:r>
            <w:proofErr w:type="gramEnd"/>
            <w:r>
              <w:rPr>
                <w:rStyle w:val="fStyleTable"/>
              </w:rPr>
              <w:t>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критически относиться к псевдонаучной информации,  недобросовестной рекламе,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касающейся</w:t>
            </w:r>
            <w:proofErr w:type="gramEnd"/>
            <w:r>
              <w:rPr>
                <w:rStyle w:val="fStyleTable"/>
              </w:rPr>
              <w:t xml:space="preserve"> использования различных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Выпускник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научится: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описывать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твёрдых, жидких,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газообразных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выделяя 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существенные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признаки;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характеризовать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вещества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составу,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строению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свойствам,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устанавливать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причинно-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следственные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связи </w:t>
            </w:r>
            <w:proofErr w:type="gramStart"/>
            <w:r>
              <w:rPr>
                <w:rStyle w:val="fStyleTable"/>
              </w:rPr>
              <w:t>между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данными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характеристиками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раскрывать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смысл </w:t>
            </w:r>
            <w:proofErr w:type="gramStart"/>
            <w:r>
              <w:rPr>
                <w:rStyle w:val="fStyleTable"/>
              </w:rPr>
              <w:t>основных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понятий: атом,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молекула,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элемент,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простое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вещество,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сложное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вещество,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валентность,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используя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знаковую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систему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изображать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простейших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веществ </w:t>
            </w:r>
            <w:proofErr w:type="gramStart"/>
            <w:r>
              <w:rPr>
                <w:rStyle w:val="fStyleTable"/>
              </w:rPr>
              <w:t>с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помощью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формул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сущность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реакций </w:t>
            </w:r>
            <w:proofErr w:type="gramStart"/>
            <w:r>
              <w:rPr>
                <w:rStyle w:val="fStyleTable"/>
              </w:rPr>
              <w:t>с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помощью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уравнений;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вычислять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относительную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молекулярную и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молярную</w:t>
            </w:r>
            <w:proofErr w:type="gramEnd"/>
            <w:r>
              <w:rPr>
                <w:rStyle w:val="fStyleTable"/>
              </w:rPr>
              <w:t xml:space="preserve"> массы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веществ, а также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массовую долю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химического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элемента </w:t>
            </w:r>
            <w:proofErr w:type="gramStart"/>
            <w:r>
              <w:rPr>
                <w:rStyle w:val="fStyleTable"/>
              </w:rPr>
              <w:t>в</w:t>
            </w:r>
            <w:proofErr w:type="gramEnd"/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соединениях</w:t>
            </w:r>
            <w:proofErr w:type="gramEnd"/>
            <w:r>
              <w:rPr>
                <w:rStyle w:val="fStyleTable"/>
              </w:rPr>
              <w:t>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сравнивать по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составу оксиды,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основания, кислоты,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соли;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классифицировать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оксиды и основания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 свойствам,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кислоты и соли —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 составу;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описывать состав,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 и значение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(в природе и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практической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деятельности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человека)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простых веществ —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кислорода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водорода;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давать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сравнительную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характеристику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элементов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важнейших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соединений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естественных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семейств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щелочных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металлов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галогенов;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пользоваться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лабораторным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оборудованием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 химической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посудой;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проводить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несложные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опыты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наблюдения </w:t>
            </w:r>
            <w:proofErr w:type="gramStart"/>
            <w:r>
              <w:rPr>
                <w:rStyle w:val="fStyleTable"/>
              </w:rPr>
              <w:t>за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изменениями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 веществ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 процессе их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превращений;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соблюдать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правила техники безопасности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 проведении наблюдений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опытов;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различать экспериментально кислоты и щёлочи, пользуясь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индикаторами; осознавать необходимость соблюдения мер безопасности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 обращении с кислотами и щелочами.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Различать предметы изучения естественных наук.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CC0636" w:rsidRDefault="00CC0636">
            <w:pPr>
              <w:pStyle w:val="pStyleTable"/>
              <w:rPr>
                <w:rStyle w:val="fStyleTable"/>
              </w:rPr>
            </w:pPr>
            <w:r>
              <w:rPr>
                <w:rStyle w:val="fStyleTable"/>
              </w:rPr>
              <w:t xml:space="preserve">Методы познания в химии.  </w:t>
            </w:r>
          </w:p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Практическая работа 1.</w:t>
            </w:r>
            <w:r>
              <w:rPr>
                <w:rStyle w:val="fStyleTable"/>
              </w:rPr>
              <w:t xml:space="preserve"> Приёмы безопасной работы с оборудованием и веществами. Строение пламени.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Наблюдать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 веществ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 их изменения в ходе химических реакций.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Соблюдать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правила техники безопасности. Оказывать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первую помощь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при отравлениях, ожогах и травмах, связанных с реактивами и лабораторным оборудованием. Знакомиться с </w:t>
            </w:r>
            <w:r>
              <w:rPr>
                <w:rStyle w:val="fStyleTable"/>
              </w:rPr>
              <w:lastRenderedPageBreak/>
              <w:t>лабораторным оборудованием. Изучать строение пламени,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выдвигая гипотезы и проверяя их экспериментально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3/3.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Чистые вещества и смеси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Различать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понятия «чистое вещество» и «смесь веществ». Уметь разделять смеси методами отстаивания, фильтрования и выпаривания.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4/4.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Очистка веществ.  </w:t>
            </w:r>
            <w:r w:rsidRPr="00CC0636">
              <w:rPr>
                <w:rStyle w:val="fStyleTable"/>
                <w:b/>
                <w:i/>
                <w:u w:val="single"/>
              </w:rPr>
              <w:t>Практическая работа 2.</w:t>
            </w:r>
            <w:r>
              <w:rPr>
                <w:rStyle w:val="fStyleTable"/>
              </w:rPr>
              <w:t xml:space="preserve"> Очистка загрязнённой поваренной соли.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Учиться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проводить химический эксперимент.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5/5.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Физические и химические явления Химические реакции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Различать физические и химические явления. Определять признаки химических реакций. Фиксировать в тетради наблюдаемые признаки химических реакций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6/6.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Первоначальные химические понятия. Атомы, молекулы.   Вещества молекулярного и немолекулярного строения.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Различать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понятия «атом», «молекула», «химический элемент», «ион», «элементарные частицы».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Различать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понятия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«вещества молекулярного строения» и «вещества немолекулярного строения». Формулировать определение понятия «кристаллические решётки».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7/7.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Простые и сложные вещества. Химический </w:t>
            </w:r>
            <w:r>
              <w:rPr>
                <w:rStyle w:val="fStyleTable"/>
              </w:rPr>
              <w:lastRenderedPageBreak/>
              <w:t>элемент. Металлы и неметаллы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Объяснять зависимость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вещества </w:t>
            </w:r>
            <w:proofErr w:type="gramStart"/>
            <w:r>
              <w:rPr>
                <w:rStyle w:val="fStyleTable"/>
              </w:rPr>
              <w:t>от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типа его кристаллической решётки.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8/8.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Определять относительную атомную массу элементов и валентность элементов в бинарных соединениях.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9/9.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Закон постоянства состава веществ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Определять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простейших соединений </w:t>
            </w:r>
            <w:proofErr w:type="gramStart"/>
            <w:r>
              <w:rPr>
                <w:rStyle w:val="fStyleTable"/>
              </w:rPr>
              <w:t>по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их химическим формулам.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10/10.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Относительная молекулярная масса. Химические формулы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Определять относительную молекулярную  массу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11/11.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Массовая доля химического элемента в соединении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Определять массовую долю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12/12.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Валентность химических элементов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Составлять формулы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бинарных соединений по известной валентности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13/13.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Составлять формулы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бинарных соединений по известной валентности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14/14.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Атомно-молекулярное учение.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Пользоваться информацией из других источников для подготовки кратких сообщений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15/15.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Закон сохранения массы веществ.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Пользоваться информацией из других источников для подготовки кратких сообщений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16/16.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Химические уравнения.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Изображать простейшие химические реакции с </w:t>
            </w:r>
            <w:r>
              <w:rPr>
                <w:rStyle w:val="fStyleTable"/>
              </w:rPr>
              <w:lastRenderedPageBreak/>
              <w:t>помощью химических уравнений.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Различать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понятия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«индекс» и «коэффициент»; «схема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химической реакции» и «уравнение химической реакции».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17/17.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Классификация химических реакций: соединения, разложения, замещения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Изображать простейшие химические реакции с помощью химических уравнений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18/18.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Контрольная работа по теме «Первоначальные химические понятия».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Применять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знания, полученные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 уроках для выполнения заданий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19/19.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Лабораторные опыты. Ознакомление с образцами простых (металлы и неметаллы) и сложных веществ, минералов и горных пород. Разложение основного карбоната меди(II). Реакция замещения меди железом.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Рассчитывать относительную молекулярную массу по формулам веществ. Рассчитывать массовую долю химического элемента в соединении.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20/20.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Простейшие расчёты по химическим формулам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Рассчитывать относительную молекулярную массу по формулам веществ. Рассчитывать массовую долю химического элемента в соединении.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21/21.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 изучаемых веществ. Наблюдать физические и химические превращения изучаемых веществ. Распознавать опытным путём кислород.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22/22.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Химические свойства и </w:t>
            </w:r>
            <w:r>
              <w:rPr>
                <w:rStyle w:val="fStyleTable"/>
              </w:rPr>
              <w:lastRenderedPageBreak/>
              <w:t>применение кислорода. Оксиды. Круговорот кислорода в природе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Описывать химические </w:t>
            </w:r>
            <w:r>
              <w:rPr>
                <w:rStyle w:val="fStyleTable"/>
              </w:rPr>
              <w:lastRenderedPageBreak/>
              <w:t>реакции, наблюдаемые в ходе демонстрационного и лабораторного эксперимента. Делать выводы из результатов проведённых химических опытов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11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23/23.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 xml:space="preserve">Практическая работа 3. </w:t>
            </w:r>
            <w:r>
              <w:rPr>
                <w:rStyle w:val="fStyleTable"/>
              </w:rPr>
              <w:t>Получение и свойства кислорода.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Участвовать в совместном обсуждении результатов опытов.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24/24.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Озон. Аллотропия кислорода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изучаемых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25/25.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26/26.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Лабораторные опыты</w:t>
            </w:r>
            <w:r>
              <w:rPr>
                <w:rStyle w:val="fStyleTable"/>
                <w:b/>
                <w:i/>
                <w:u w:val="single"/>
              </w:rPr>
              <w:t xml:space="preserve"> №1</w:t>
            </w:r>
            <w:r w:rsidRPr="00CC0636">
              <w:rPr>
                <w:rStyle w:val="fStyleTable"/>
                <w:b/>
                <w:i/>
                <w:u w:val="single"/>
              </w:rPr>
              <w:t>.</w:t>
            </w:r>
            <w:r>
              <w:rPr>
                <w:rStyle w:val="fStyleTable"/>
              </w:rPr>
              <w:t xml:space="preserve"> Ознакомление с образцами оксидов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Составлять формулы оксидов по известной валентности элементов. Записывать простейшие уравнения химических реакций.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27/27.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Водород, его общая характеристика и нахождение в природе. Получение водорода и его физические свойства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 изучаемых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28/28.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Химические свойства водорода и его применение.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Наблюдать физические и химические превращения изучаемых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29/29.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Практическая работа 4.</w:t>
            </w:r>
            <w:r>
              <w:rPr>
                <w:rStyle w:val="fStyleTable"/>
              </w:rPr>
              <w:t xml:space="preserve"> Получение водорода и исследование его свойств.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Распознавать опытным путём водород. Соблюдать правила техники безопасности. Делать выводы из результатов проведённых химических опытов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30/30.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Лабораторные опыты</w:t>
            </w:r>
            <w:r>
              <w:rPr>
                <w:rStyle w:val="fStyleTable"/>
                <w:b/>
                <w:i/>
                <w:u w:val="single"/>
              </w:rPr>
              <w:t xml:space="preserve"> №2</w:t>
            </w:r>
            <w:r w:rsidRPr="00CC0636">
              <w:rPr>
                <w:rStyle w:val="fStyleTable"/>
                <w:b/>
                <w:i/>
                <w:u w:val="single"/>
              </w:rPr>
              <w:t>.</w:t>
            </w:r>
            <w:r>
              <w:rPr>
                <w:rStyle w:val="fStyleTable"/>
              </w:rPr>
              <w:t xml:space="preserve"> Взаимодействие </w:t>
            </w:r>
            <w:r>
              <w:rPr>
                <w:rStyle w:val="fStyleTable"/>
              </w:rPr>
              <w:lastRenderedPageBreak/>
              <w:t>водорода с оксидом меди(II)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Описывать химические реакции, наблюдаемые в </w:t>
            </w:r>
            <w:r>
              <w:rPr>
                <w:rStyle w:val="fStyleTable"/>
              </w:rPr>
              <w:lastRenderedPageBreak/>
              <w:t>ходе демонстрационного и лабораторного эксперимента.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15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31/31.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Вода. Методы определения состава воды— </w:t>
            </w:r>
            <w:proofErr w:type="gramStart"/>
            <w:r>
              <w:rPr>
                <w:rStyle w:val="fStyleTable"/>
              </w:rPr>
              <w:t>ан</w:t>
            </w:r>
            <w:proofErr w:type="gramEnd"/>
            <w:r>
              <w:rPr>
                <w:rStyle w:val="fStyleTable"/>
              </w:rPr>
              <w:t>ализ и синтез. Вода в природе и способы её очистки. Аэрация воды.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32/32.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Физические и химические свойства воды. Применение воды.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Описывать химические реакции, наблюдаемые в ходе демонстрационного и лабораторного эксперимента.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33/33.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Вода — растворитель. Растворы. Насыщенные и ненасыщенные растворы. Растворимость веществ в воде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Делать выводы из результатов проведённых химических опытов.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34/34.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Массовая доля растворённого вещества.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Вычислять массовую долю растворённого вещества в растворе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35/35.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Практическая работа 5.</w:t>
            </w:r>
            <w:r>
              <w:rPr>
                <w:rStyle w:val="fStyleTable"/>
              </w:rPr>
              <w:t xml:space="preserve"> Приготовление растворов солей с определённой массовой долей растворённого вещества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Вычислять массовую долю растворённого вещества в растворе, массу растворённого вещества и воды для приготовления раствора определённой концентрации. Готовить растворы с определённой массовой долей растворённого вещества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36/36.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Повторение и обобщение по темам «Кислород», «Водород», «Вода. Растворы».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Применять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знания, полученные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 уроках для выполнения заданий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37/37.</w:t>
            </w:r>
          </w:p>
        </w:tc>
        <w:tc>
          <w:tcPr>
            <w:tcW w:w="0" w:type="dxa"/>
            <w:vMerge w:val="restart"/>
          </w:tcPr>
          <w:p w:rsidR="002C54FB" w:rsidRPr="00CC0636" w:rsidRDefault="00CC0636">
            <w:pPr>
              <w:pStyle w:val="pStyleTable"/>
              <w:rPr>
                <w:b/>
                <w:i/>
                <w:color w:val="FF0000"/>
              </w:rPr>
            </w:pPr>
            <w:r w:rsidRPr="00CC0636">
              <w:rPr>
                <w:rStyle w:val="fStyleTable"/>
                <w:b/>
                <w:i/>
                <w:color w:val="FF0000"/>
              </w:rPr>
              <w:t xml:space="preserve">Контрольная работа </w:t>
            </w:r>
            <w:r w:rsidR="00D9553A">
              <w:rPr>
                <w:rStyle w:val="fStyleTable"/>
                <w:b/>
                <w:i/>
                <w:color w:val="FF0000"/>
              </w:rPr>
              <w:t xml:space="preserve">№1 </w:t>
            </w:r>
            <w:r w:rsidRPr="00CC0636">
              <w:rPr>
                <w:rStyle w:val="fStyleTable"/>
                <w:b/>
                <w:i/>
                <w:color w:val="FF0000"/>
              </w:rPr>
              <w:t>по темам «Кислород», «Водород», «Вода. Растворы».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Применять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знания, полученные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 уроках для выполнения заданий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38/38.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Расчётные задачи.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Вычислять массовую долю растворённого вещества в растворе, массу растворённого вещества и воды для приготовления раствора определённой концентрации.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39/39.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Моль — единица количества вещества. Молярная масса.  Вычисления по химическим уравнениям.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Использовать внутр</w:t>
            </w:r>
            <w:proofErr w:type="gramStart"/>
            <w:r>
              <w:rPr>
                <w:rStyle w:val="fStyleTable"/>
              </w:rPr>
              <w:t>и-</w:t>
            </w:r>
            <w:proofErr w:type="gramEnd"/>
            <w:r>
              <w:rPr>
                <w:rStyle w:val="fStyleTable"/>
              </w:rPr>
              <w:t xml:space="preserve"> и </w:t>
            </w:r>
            <w:proofErr w:type="spellStart"/>
            <w:r>
              <w:rPr>
                <w:rStyle w:val="fStyleTable"/>
              </w:rPr>
              <w:t>межпредметные</w:t>
            </w:r>
            <w:proofErr w:type="spellEnd"/>
            <w:r>
              <w:rPr>
                <w:rStyle w:val="fStyleTable"/>
              </w:rPr>
              <w:t xml:space="preserve"> связи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40/40.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Закон Авогадро. Молярный объём газов. Относительная плотность газов. Объёмные отношения газов при химических реакциях.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Рассчитывать молярную массу вещества, относительную плотность газов.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41/41.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Расчётные задачи. Вычисления с использованием понятий «масса», «количество вещества», «молярная масса», «молярный объём». Объёмные отношения газов при химических реакциях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Вычислять объёмные отношения газов при химических реакциях.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42/42.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Основные классы неорганических соединений. Оксиды: классификация, номенклатура, свойства, получение, применение.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43/43.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Гидроксиды. Основания: классификация, номенклатура, получение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Описывать химические реакции, наблюдаемые в ходе демонстрационного и лабораторного эксперимента.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44/44.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Химические свойства оснований. Окраска индикаторов в щелочной и нейтральной средах. Реакция нейтрализации. Применение оснований.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Делать выводы из результатов проведённых химических опытов. Участвовать в совместном обсуждении результатов опытов.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45/45.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Амфотерные оксиды и гидроксиды.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Классифицировать изучаемые вещества по составу и свойствам. Составлять формулы оксидов,  оснований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46/46.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Кислоты. Состав. Классификация. Номенклатура. Получение кислот. Химические свойства кислот.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Классифицировать изучаемые вещества по составу и свойствам. Составлять формулы оксидов, кислот, оснований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47/47.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Соли: состав, классификация, номенклатура, способы получения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Классифицировать изучаемые вещества по составу и свойствам. Составлять формулы оксидов, кислот, оснований, солей.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48/48.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 солей. Генетическая связь между основными классами неорганических соединений.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Характеризовать состав и свойства веществ, относящихся к основным классам неорганических соединений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49/49.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CC0636">
              <w:rPr>
                <w:rStyle w:val="fStyleTable"/>
                <w:b/>
                <w:i/>
                <w:u w:val="single"/>
              </w:rPr>
              <w:t>Практическая работа 6.</w:t>
            </w:r>
            <w:r>
              <w:rPr>
                <w:rStyle w:val="fStyleTable"/>
              </w:rPr>
              <w:t xml:space="preserve"> Решение экспериментальных задач по теме «Важнейшие классы неорганических соединений».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Записывать простейшие уравнения химических реакций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50/50.</w:t>
            </w:r>
          </w:p>
        </w:tc>
        <w:tc>
          <w:tcPr>
            <w:tcW w:w="0" w:type="dxa"/>
            <w:vMerge w:val="restart"/>
          </w:tcPr>
          <w:p w:rsidR="002C54FB" w:rsidRPr="00D9553A" w:rsidRDefault="00CC0636">
            <w:pPr>
              <w:pStyle w:val="pStyleTable"/>
              <w:rPr>
                <w:b/>
                <w:i/>
                <w:color w:val="FF0000"/>
              </w:rPr>
            </w:pPr>
            <w:r w:rsidRPr="00D9553A">
              <w:rPr>
                <w:rStyle w:val="fStyleTable"/>
                <w:b/>
                <w:i/>
                <w:color w:val="FF0000"/>
              </w:rPr>
              <w:t>Контрольная работа</w:t>
            </w:r>
            <w:r w:rsidR="00D9553A">
              <w:rPr>
                <w:rStyle w:val="fStyleTable"/>
                <w:b/>
                <w:i/>
                <w:color w:val="FF0000"/>
              </w:rPr>
              <w:t xml:space="preserve"> №2</w:t>
            </w:r>
            <w:r w:rsidRPr="00D9553A">
              <w:rPr>
                <w:rStyle w:val="fStyleTable"/>
                <w:b/>
                <w:i/>
                <w:color w:val="FF0000"/>
              </w:rPr>
              <w:t xml:space="preserve"> по теме «Основные классы неорганических соединений».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Применять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знания, полученные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 уроках для выполнения заданий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51/51.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 w:rsidRPr="00D9553A">
              <w:rPr>
                <w:rStyle w:val="fStyleTable"/>
                <w:b/>
                <w:i/>
                <w:u w:val="single"/>
              </w:rPr>
              <w:t>Лабораторные опыты</w:t>
            </w:r>
            <w:r w:rsidR="00D9553A">
              <w:rPr>
                <w:rStyle w:val="fStyleTable"/>
                <w:b/>
                <w:i/>
                <w:u w:val="single"/>
              </w:rPr>
              <w:t xml:space="preserve"> №3</w:t>
            </w:r>
            <w:r w:rsidRPr="00D9553A">
              <w:rPr>
                <w:rStyle w:val="fStyleTable"/>
                <w:b/>
                <w:i/>
                <w:u w:val="single"/>
              </w:rPr>
              <w:t>.</w:t>
            </w:r>
            <w:r>
              <w:rPr>
                <w:rStyle w:val="fStyleTable"/>
              </w:rPr>
              <w:t xml:space="preserve"> Опыты, подтверждающие химические свойства оксидов, кислот, оснований, амфотерных гидроксидов и солей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Характеризовать состав и свойства веществ, относящихся к основным классам неорганических соединений. Записывать простейшие уравнения химических реакций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gridSpan w:val="7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Раздел 2. Периодический закон и периодическая система химических элементов Д. И. Менделеева. Строение атома (7 ч)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52/1.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Классификация химических элементов. Понятие о группах сходных элементов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получит 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применять знания о закономерностях периодической с</w:t>
            </w:r>
            <w:proofErr w:type="gramStart"/>
            <w:r>
              <w:rPr>
                <w:rStyle w:val="fStyleTable"/>
              </w:rPr>
              <w:t>и-</w:t>
            </w:r>
            <w:proofErr w:type="gramEnd"/>
            <w:r>
              <w:rPr>
                <w:rStyle w:val="fStyleTable"/>
              </w:rPr>
              <w:t xml:space="preserve"> </w:t>
            </w:r>
            <w:proofErr w:type="spellStart"/>
            <w:r>
              <w:rPr>
                <w:rStyle w:val="fStyleTable"/>
              </w:rPr>
              <w:t>стемы</w:t>
            </w:r>
            <w:proofErr w:type="spellEnd"/>
            <w:r>
              <w:rPr>
                <w:rStyle w:val="fStyleTable"/>
              </w:rPr>
              <w:t xml:space="preserve"> химических элементов для объяснения и предвидения свойств конкретных веществ;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</w:t>
            </w:r>
            <w:r>
              <w:rPr>
                <w:rStyle w:val="fStyleTable"/>
              </w:rPr>
              <w:lastRenderedPageBreak/>
              <w:t>достижениях науки и техники.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Выпускник получит 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осознавать значение теоретических знаний для практической деятельности человека;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описывать изученные объекты как системы, применяя логику системного анализа;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научится: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раскрывать смысл периодического закона Д. И. Менделеева;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описывать и характеризовать табличную форму периодической системы химических элементов;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характеризовать состав атомных ядер и распределение числа электронов по электронным слоям атомов химических элементов малых периодов </w:t>
            </w:r>
            <w:r>
              <w:rPr>
                <w:rStyle w:val="fStyleTable"/>
              </w:rPr>
              <w:lastRenderedPageBreak/>
              <w:t>периодической системы, а также калия и кальция;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различать виды химической связи: </w:t>
            </w:r>
            <w:proofErr w:type="gramStart"/>
            <w:r>
              <w:rPr>
                <w:rStyle w:val="fStyleTable"/>
              </w:rPr>
              <w:t>ионную</w:t>
            </w:r>
            <w:proofErr w:type="gramEnd"/>
            <w:r>
              <w:rPr>
                <w:rStyle w:val="fStyleTable"/>
              </w:rPr>
              <w:t>, ковалентную полярную, ковалентную неполярную и металлическую;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изображать электронные формулы веществ, образованных химическими связями разного вида;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выявлять зависимость свойств вещества от строения его кристаллической решётки (ионной, атомной, молекулярной, металлической);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описывать основные предпосылки открытия Д. И. Менделеевым периодического закона и периодической системы химических </w:t>
            </w:r>
            <w:r>
              <w:rPr>
                <w:rStyle w:val="fStyleTable"/>
              </w:rPr>
              <w:lastRenderedPageBreak/>
              <w:t>элементов и многообразную научную деятельность учёного;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характеризовать научное и мировоззренческое значение периодического закона и периодической системы химических элементов Д. И. Менделеева;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Классифицировать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26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53/2.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Периодический закон Д. И. Менделеева.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Формулировать периодический закон Д. И. Менделеева и раскрывать его смысл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54/3.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Периодическая таблица химических элементов (короткая форма): </w:t>
            </w:r>
            <w:proofErr w:type="gramStart"/>
            <w:r>
              <w:rPr>
                <w:rStyle w:val="fStyleTable"/>
              </w:rPr>
              <w:t>А-</w:t>
            </w:r>
            <w:proofErr w:type="gramEnd"/>
            <w:r>
              <w:rPr>
                <w:rStyle w:val="fStyleTable"/>
              </w:rPr>
              <w:t xml:space="preserve"> и Б-группы, периоды.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Характеризовать структуру периодической таблицы. Различать периоды, </w:t>
            </w:r>
            <w:proofErr w:type="gramStart"/>
            <w:r>
              <w:rPr>
                <w:rStyle w:val="fStyleTable"/>
              </w:rPr>
              <w:t>А-</w:t>
            </w:r>
            <w:proofErr w:type="gramEnd"/>
            <w:r>
              <w:rPr>
                <w:rStyle w:val="fStyleTable"/>
              </w:rPr>
              <w:t xml:space="preserve"> и Б-группы.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27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55/4.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Строение атома. Состав атомных ядер. Изотопы. Химический элемент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 xml:space="preserve">Формулировать определения понятий «химический элемент», «порядковый номер», «массовое число», «изотопы», </w:t>
            </w:r>
            <w:r>
              <w:rPr>
                <w:rStyle w:val="fStyleTable"/>
              </w:rPr>
              <w:lastRenderedPageBreak/>
              <w:t>«относительная атомная масса», «электронная оболочка», «электронный слой» («энергетический уровень»).</w:t>
            </w:r>
            <w:proofErr w:type="gramEnd"/>
            <w:r>
              <w:rPr>
                <w:rStyle w:val="fStyleTable"/>
              </w:rPr>
              <w:t xml:space="preserve"> Определять число протонов, нейтронов, электронов у атомов химических элементов, используя периодическую таблицу.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28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56/5.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28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57/6.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Делать умозаключения о характере изменения свойств химических элементов с увеличением зарядов атомных ядер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58/7.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Исследовать свойства изучаемых веществ. Наблюдать физические и химические превращения изучаемых веществ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29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gridSpan w:val="7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lastRenderedPageBreak/>
              <w:t>Раздел 3. Строение вещества. Химическая связь (7 ч)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59/1.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proofErr w:type="spellStart"/>
            <w:r>
              <w:rPr>
                <w:rStyle w:val="fStyleTable"/>
              </w:rPr>
              <w:t>Электроотрицательность</w:t>
            </w:r>
            <w:proofErr w:type="spellEnd"/>
            <w:r>
              <w:rPr>
                <w:rStyle w:val="fStyleTable"/>
              </w:rPr>
              <w:t xml:space="preserve"> химических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получит 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составлять молекулярные и полные ионные уравнения по сокращённым ионным уравнениям;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приводить примеры реакций, подтверждающих существование взаимосвязи между основными классами </w:t>
            </w:r>
            <w:r>
              <w:rPr>
                <w:rStyle w:val="fStyleTable"/>
              </w:rPr>
              <w:lastRenderedPageBreak/>
              <w:t>неорганических веществ;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прогнозировать результаты воздействия различных факторов на скорость химической реакции;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прогнозировать результаты воздействия различных факторов на смещение химического равновесия.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Выпускник получит 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осознавать научные открытия как результат длительных наблюдений, опытов, научной полемики, преодоления трудностей и сомнений;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развивать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коммуникативную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компетентность,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используя </w:t>
            </w:r>
            <w:r>
              <w:rPr>
                <w:rStyle w:val="fStyleTable"/>
              </w:rPr>
              <w:lastRenderedPageBreak/>
              <w:t>средства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устного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письменного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общения,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проявлять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готовность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 уважению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иной точки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зрения </w:t>
            </w:r>
            <w:proofErr w:type="gramStart"/>
            <w:r>
              <w:rPr>
                <w:rStyle w:val="fStyleTable"/>
              </w:rPr>
              <w:t>при</w:t>
            </w:r>
            <w:proofErr w:type="gramEnd"/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обсуждении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результатов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выполненной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работы;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объективно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оценивать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информацию о веществах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химических </w:t>
            </w:r>
            <w:proofErr w:type="gramStart"/>
            <w:r>
              <w:rPr>
                <w:rStyle w:val="fStyleTable"/>
              </w:rPr>
              <w:t>процессах</w:t>
            </w:r>
            <w:proofErr w:type="gramEnd"/>
            <w:r>
              <w:rPr>
                <w:rStyle w:val="fStyleTable"/>
              </w:rPr>
              <w:t>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критически относиться к псевдонаучной информации, недобросовестной рекламе,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касающейся</w:t>
            </w:r>
            <w:proofErr w:type="gramEnd"/>
            <w:r>
              <w:rPr>
                <w:rStyle w:val="fStyleTable"/>
              </w:rPr>
              <w:t xml:space="preserve"> использования различных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Выпускник научится: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объяснять суть химических процессов;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называть признаки и условия протекания химических реакций;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 xml:space="preserve"># устанавливать принадлежность химической реакции к определённому типу по одному из классификационных признаков: 1) по числу и составу </w:t>
            </w:r>
            <w:r>
              <w:rPr>
                <w:rStyle w:val="fStyleTable"/>
              </w:rPr>
              <w:lastRenderedPageBreak/>
              <w:t>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</w:t>
            </w:r>
            <w:proofErr w:type="spellStart"/>
            <w:r>
              <w:rPr>
                <w:rStyle w:val="fStyleTable"/>
              </w:rPr>
              <w:t>окислительно</w:t>
            </w:r>
            <w:proofErr w:type="spellEnd"/>
            <w:r>
              <w:rPr>
                <w:rStyle w:val="fStyleTable"/>
              </w:rPr>
              <w:t>-восстановительные реакции); 4) по обратимости процесса (реакции обратимые и необратимые);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называть факторы, влияющие на скорость химических реакций;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называть факторы, влияющие на смещение химического равновесия;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составлять уравнения электролитической диссоциации кислот, щелочей, солей; полные и сокращённые ионные уравнения реакций обмена; уравнения </w:t>
            </w:r>
            <w:proofErr w:type="spellStart"/>
            <w:r>
              <w:rPr>
                <w:rStyle w:val="fStyleTable"/>
              </w:rPr>
              <w:t>окислительно</w:t>
            </w:r>
            <w:proofErr w:type="spellEnd"/>
            <w:r>
              <w:rPr>
                <w:rStyle w:val="fStyleTable"/>
              </w:rPr>
              <w:t>-восстановительных реакций;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#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выявлять в процессе эксперимента признаки, свидетельствующие о протекании химической реакции;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готовить растворы с определённой массовой долей растворённого вещества;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определять характер среды водных растворов кислот и щелочей по изменению окраски индикаторов;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# проводить качественные реакции, подтверждающие наличие в водных растворах веществ отдельных катионов </w:t>
            </w:r>
            <w:r>
              <w:rPr>
                <w:rStyle w:val="fStyleTable"/>
              </w:rPr>
              <w:lastRenderedPageBreak/>
              <w:t>и анионов.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Формулировать определения понятий «</w:t>
            </w:r>
            <w:proofErr w:type="spellStart"/>
            <w:r>
              <w:rPr>
                <w:rStyle w:val="fStyleTable"/>
              </w:rPr>
              <w:t>электроотрицательность</w:t>
            </w:r>
            <w:proofErr w:type="spellEnd"/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60/2.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Ковалентная связь. Полярная и неполярная ковалентная связь.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Формулировать определения понятий «ковалентная неполярная связь», «ковалентная полярная связь»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30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61/3.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Ионная связь.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Формулировать определения понятия «ионная связь»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62/4.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Формулировать определения понятия «степень окисления»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31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63/5.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proofErr w:type="spellStart"/>
            <w:r>
              <w:rPr>
                <w:rStyle w:val="fStyleTable"/>
              </w:rPr>
              <w:t>Окислительно</w:t>
            </w:r>
            <w:proofErr w:type="spellEnd"/>
            <w:r>
              <w:rPr>
                <w:rStyle w:val="fStyleTable"/>
              </w:rPr>
              <w:t xml:space="preserve">-восстановительные </w:t>
            </w:r>
            <w:r>
              <w:rPr>
                <w:rStyle w:val="fStyleTable"/>
              </w:rPr>
              <w:lastRenderedPageBreak/>
              <w:t>реакции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Определять степень окисления элементов в </w:t>
            </w:r>
            <w:r>
              <w:rPr>
                <w:rStyle w:val="fStyleTable"/>
              </w:rPr>
              <w:lastRenderedPageBreak/>
              <w:t>соединениях.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Составлять формулы веществ по степени окисления элементов.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32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lastRenderedPageBreak/>
              <w:t>64/6.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Повторение и обобщение по теме «Строение вещества. Химическая связь».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Устанавливать внутри-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и </w:t>
            </w:r>
            <w:proofErr w:type="spellStart"/>
            <w:r>
              <w:rPr>
                <w:rStyle w:val="fStyleTable"/>
              </w:rPr>
              <w:t>межпредметные</w:t>
            </w:r>
            <w:proofErr w:type="spell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связи. Составлять сравнительные и обобщающие таблицы, схемы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32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65/7.</w:t>
            </w:r>
          </w:p>
        </w:tc>
        <w:tc>
          <w:tcPr>
            <w:tcW w:w="0" w:type="dxa"/>
            <w:vMerge w:val="restart"/>
          </w:tcPr>
          <w:p w:rsidR="002C54FB" w:rsidRPr="00D9553A" w:rsidRDefault="00CC0636">
            <w:pPr>
              <w:pStyle w:val="pStyleTable"/>
              <w:rPr>
                <w:b/>
                <w:i/>
                <w:color w:val="FF0000"/>
              </w:rPr>
            </w:pPr>
            <w:r w:rsidRPr="00D9553A">
              <w:rPr>
                <w:rStyle w:val="fStyleTable"/>
                <w:b/>
                <w:i/>
                <w:color w:val="FF0000"/>
              </w:rPr>
              <w:t xml:space="preserve">Контрольная работа </w:t>
            </w:r>
            <w:r w:rsidR="00D9553A">
              <w:rPr>
                <w:rStyle w:val="fStyleTable"/>
                <w:b/>
                <w:i/>
                <w:color w:val="FF0000"/>
              </w:rPr>
              <w:t xml:space="preserve">№3 </w:t>
            </w:r>
            <w:r w:rsidRPr="00D9553A">
              <w:rPr>
                <w:rStyle w:val="fStyleTable"/>
                <w:b/>
                <w:i/>
                <w:color w:val="FF0000"/>
              </w:rPr>
              <w:t>по темам «Периодический закон Д. И. Менделеева», «Строение атома», «Строение вещества».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Применять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знания, полученные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 уроках для выполнения заданий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gridSpan w:val="7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lastRenderedPageBreak/>
              <w:t>Раздел 4. Резервное время (5 часов)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66/1.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Повторение изученного материала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получит возможность 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составлять молекулярные и полные ионные уравнения по сокращённым ионным уравнениям;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прогнозировать результаты воздействия различных факторов на скорость химической реакции;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прогнозировать результаты воздействия различных факторов на смещение химического равновесия.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получит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возможность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научиться: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развивать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коммуникативную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компетентность,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используя средства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устного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письменного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общения,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проявлять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готовность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 уважению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иной точки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зрения </w:t>
            </w:r>
            <w:proofErr w:type="gramStart"/>
            <w:r>
              <w:rPr>
                <w:rStyle w:val="fStyleTable"/>
              </w:rPr>
              <w:t>при</w:t>
            </w:r>
            <w:proofErr w:type="gramEnd"/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обсуждении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результатов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выполненной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работы;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объективно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оценивать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информацию о веществах 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 xml:space="preserve">химических </w:t>
            </w:r>
            <w:proofErr w:type="gramStart"/>
            <w:r>
              <w:rPr>
                <w:rStyle w:val="fStyleTable"/>
              </w:rPr>
              <w:t>процессах</w:t>
            </w:r>
            <w:proofErr w:type="gramEnd"/>
            <w:r>
              <w:rPr>
                <w:rStyle w:val="fStyleTable"/>
              </w:rPr>
              <w:t>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критически относиться к псевдонаучной информации, недобросовестной рекламе,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касающейся</w:t>
            </w:r>
            <w:proofErr w:type="gramEnd"/>
            <w:r>
              <w:rPr>
                <w:rStyle w:val="fStyleTable"/>
              </w:rPr>
              <w:t xml:space="preserve"> использования различных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веществ.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Выпускник научится: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объяснять суть химических процессов;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называть признаки и условия протекания химических реакций;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# описывать состав,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свойства и значение</w:t>
            </w:r>
          </w:p>
          <w:p w:rsidR="002C54FB" w:rsidRDefault="00CC0636">
            <w:pPr>
              <w:pStyle w:val="pStyleTable"/>
            </w:pPr>
            <w:proofErr w:type="gramStart"/>
            <w:r>
              <w:rPr>
                <w:rStyle w:val="fStyleTable"/>
              </w:rPr>
              <w:t>(в природе и</w:t>
            </w:r>
            <w:proofErr w:type="gramEnd"/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практической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деятельности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человека)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простых веществ.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Решать простые расчетные задачи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Знать и активно использовать термины и их определения;</w:t>
            </w:r>
          </w:p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уметь составлять уравнения реакций, иллюстрирующих условия задачи.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33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67/2.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Повторение изученного материала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Уметь использовать знание ПСХЭ при описании строения атомов и свойств элементов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68/3.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Решение элементарных расчетных задач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Знать и уметь применять формулы при решении расчетных задач.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34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69/4.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Решение элементарных расчетных задач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Знать и уметь применять формулы при решении расчетных задач.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70/5.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Обобщение</w:t>
            </w:r>
          </w:p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Выяснить уровень усвоения знаний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35 неделя</w:t>
            </w:r>
          </w:p>
        </w:tc>
      </w:tr>
      <w:tr w:rsidR="002C54FB">
        <w:trPr>
          <w:trHeight w:val="369"/>
        </w:trPr>
        <w:tc>
          <w:tcPr>
            <w:tcW w:w="0" w:type="dxa"/>
            <w:gridSpan w:val="7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Итого: 70 часов.</w:t>
            </w:r>
          </w:p>
        </w:tc>
      </w:tr>
    </w:tbl>
    <w:p w:rsidR="002C54FB" w:rsidRDefault="002C54FB">
      <w:pPr>
        <w:pStyle w:val="pStyleText"/>
        <w:rPr>
          <w:rStyle w:val="fStyleText"/>
        </w:rPr>
      </w:pPr>
    </w:p>
    <w:p w:rsidR="002C54FB" w:rsidRDefault="00CC0636">
      <w:pPr>
        <w:pStyle w:val="pStyleTextRight"/>
      </w:pPr>
      <w:r>
        <w:rPr>
          <w:rStyle w:val="fStyleText"/>
        </w:rPr>
        <w:t>Таблица 3.2</w:t>
      </w:r>
    </w:p>
    <w:p w:rsidR="002C54FB" w:rsidRDefault="00CC0636">
      <w:pPr>
        <w:pStyle w:val="pStyleTextCenter"/>
      </w:pPr>
      <w:r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932"/>
        <w:gridCol w:w="2616"/>
        <w:gridCol w:w="1787"/>
        <w:gridCol w:w="1849"/>
      </w:tblGrid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lastRenderedPageBreak/>
              <w:t>Номер раздела программы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Наименование раздела программы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Продолжительность 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Количество контрольных работ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Количество практических работ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. Основные понятия химии (уровень атомно-молекулярных представлений)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51 ч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 ч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Строение вещества. Химическая связь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7 ч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4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5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2C54FB">
        <w:trPr>
          <w:trHeight w:val="369"/>
        </w:trPr>
        <w:tc>
          <w:tcPr>
            <w:tcW w:w="0" w:type="dxa"/>
            <w:gridSpan w:val="5"/>
            <w:vMerge w:val="restart"/>
          </w:tcPr>
          <w:p w:rsidR="002C54FB" w:rsidRDefault="00CC0636">
            <w:pPr>
              <w:pStyle w:val="pStyleTable"/>
            </w:pPr>
            <w:r>
              <w:rPr>
                <w:rStyle w:val="fStyleTable"/>
              </w:rPr>
              <w:t>Итого: 70 часов.</w:t>
            </w:r>
          </w:p>
        </w:tc>
      </w:tr>
    </w:tbl>
    <w:p w:rsidR="002C54FB" w:rsidRDefault="002C54FB">
      <w:pPr>
        <w:pStyle w:val="pStyleText"/>
        <w:rPr>
          <w:rStyle w:val="fStyleText"/>
        </w:rPr>
      </w:pPr>
    </w:p>
    <w:p w:rsidR="002C54FB" w:rsidRDefault="00CC0636">
      <w:pPr>
        <w:pStyle w:val="1"/>
      </w:pPr>
      <w:bookmarkStart w:id="12" w:name="_Toc12"/>
      <w:r>
        <w:t>Лист внесения изменений</w:t>
      </w:r>
      <w:bookmarkEnd w:id="12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991"/>
        <w:gridCol w:w="1526"/>
        <w:gridCol w:w="1964"/>
        <w:gridCol w:w="2319"/>
      </w:tblGrid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2C54FB" w:rsidRDefault="00CC0636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  <w:tr w:rsidR="002C54FB">
        <w:trPr>
          <w:trHeight w:val="369"/>
        </w:trPr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  <w:tc>
          <w:tcPr>
            <w:tcW w:w="0" w:type="dxa"/>
            <w:vMerge w:val="restart"/>
          </w:tcPr>
          <w:p w:rsidR="002C54FB" w:rsidRDefault="002C54FB"/>
        </w:tc>
      </w:tr>
    </w:tbl>
    <w:p w:rsidR="002C54FB" w:rsidRDefault="002C54FB">
      <w:pPr>
        <w:pStyle w:val="pStyleText"/>
        <w:rPr>
          <w:rStyle w:val="fStyleText"/>
        </w:rPr>
      </w:pPr>
    </w:p>
    <w:sectPr w:rsidR="002C54FB">
      <w:footerReference w:type="default" r:id="rId9"/>
      <w:pgSz w:w="11870" w:h="16787"/>
      <w:pgMar w:top="850" w:right="850" w:bottom="850" w:left="141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4E" w:rsidRDefault="00C4204E">
      <w:pPr>
        <w:spacing w:line="240" w:lineRule="auto"/>
      </w:pPr>
      <w:r>
        <w:separator/>
      </w:r>
    </w:p>
  </w:endnote>
  <w:endnote w:type="continuationSeparator" w:id="0">
    <w:p w:rsidR="00C4204E" w:rsidRDefault="00C4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6" w:rsidRDefault="004C1653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6" w:rsidRDefault="00CC0636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4C1653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4E" w:rsidRDefault="00C4204E">
      <w:pPr>
        <w:spacing w:line="240" w:lineRule="auto"/>
      </w:pPr>
      <w:r>
        <w:separator/>
      </w:r>
    </w:p>
  </w:footnote>
  <w:footnote w:type="continuationSeparator" w:id="0">
    <w:p w:rsidR="00C4204E" w:rsidRDefault="00C42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BADBB"/>
    <w:multiLevelType w:val="multilevel"/>
    <w:tmpl w:val="18F256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EE8BAF"/>
    <w:multiLevelType w:val="hybridMultilevel"/>
    <w:tmpl w:val="25F6924E"/>
    <w:lvl w:ilvl="0" w:tplc="6554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C959A">
      <w:numFmt w:val="decimal"/>
      <w:lvlText w:val=""/>
      <w:lvlJc w:val="left"/>
    </w:lvl>
    <w:lvl w:ilvl="2" w:tplc="AEAA4CF8">
      <w:numFmt w:val="decimal"/>
      <w:lvlText w:val=""/>
      <w:lvlJc w:val="left"/>
    </w:lvl>
    <w:lvl w:ilvl="3" w:tplc="30465D76">
      <w:numFmt w:val="decimal"/>
      <w:lvlText w:val=""/>
      <w:lvlJc w:val="left"/>
    </w:lvl>
    <w:lvl w:ilvl="4" w:tplc="D07A748C">
      <w:numFmt w:val="decimal"/>
      <w:lvlText w:val=""/>
      <w:lvlJc w:val="left"/>
    </w:lvl>
    <w:lvl w:ilvl="5" w:tplc="9F4E07C6">
      <w:numFmt w:val="decimal"/>
      <w:lvlText w:val=""/>
      <w:lvlJc w:val="left"/>
    </w:lvl>
    <w:lvl w:ilvl="6" w:tplc="706C8034">
      <w:numFmt w:val="decimal"/>
      <w:lvlText w:val=""/>
      <w:lvlJc w:val="left"/>
    </w:lvl>
    <w:lvl w:ilvl="7" w:tplc="CDD859D4">
      <w:numFmt w:val="decimal"/>
      <w:lvlText w:val=""/>
      <w:lvlJc w:val="left"/>
    </w:lvl>
    <w:lvl w:ilvl="8" w:tplc="95A69F9C">
      <w:numFmt w:val="decimal"/>
      <w:lvlText w:val=""/>
      <w:lvlJc w:val="left"/>
    </w:lvl>
  </w:abstractNum>
  <w:abstractNum w:abstractNumId="2">
    <w:nsid w:val="E0D1A356"/>
    <w:multiLevelType w:val="hybridMultilevel"/>
    <w:tmpl w:val="BC605D5A"/>
    <w:lvl w:ilvl="0" w:tplc="DB2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25C7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908FA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4DAC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4684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846A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FAADF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44F4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04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E10E373E"/>
    <w:multiLevelType w:val="hybridMultilevel"/>
    <w:tmpl w:val="00561B9E"/>
    <w:lvl w:ilvl="0" w:tplc="EB60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C4FAC">
      <w:numFmt w:val="decimal"/>
      <w:lvlText w:val=""/>
      <w:lvlJc w:val="left"/>
    </w:lvl>
    <w:lvl w:ilvl="2" w:tplc="FDCE58CA">
      <w:numFmt w:val="decimal"/>
      <w:lvlText w:val=""/>
      <w:lvlJc w:val="left"/>
    </w:lvl>
    <w:lvl w:ilvl="3" w:tplc="CC02E3A0">
      <w:numFmt w:val="decimal"/>
      <w:lvlText w:val=""/>
      <w:lvlJc w:val="left"/>
    </w:lvl>
    <w:lvl w:ilvl="4" w:tplc="324043BC">
      <w:numFmt w:val="decimal"/>
      <w:lvlText w:val=""/>
      <w:lvlJc w:val="left"/>
    </w:lvl>
    <w:lvl w:ilvl="5" w:tplc="E436AF24">
      <w:numFmt w:val="decimal"/>
      <w:lvlText w:val=""/>
      <w:lvlJc w:val="left"/>
    </w:lvl>
    <w:lvl w:ilvl="6" w:tplc="6F8CDE20">
      <w:numFmt w:val="decimal"/>
      <w:lvlText w:val=""/>
      <w:lvlJc w:val="left"/>
    </w:lvl>
    <w:lvl w:ilvl="7" w:tplc="28BC409C">
      <w:numFmt w:val="decimal"/>
      <w:lvlText w:val=""/>
      <w:lvlJc w:val="left"/>
    </w:lvl>
    <w:lvl w:ilvl="8" w:tplc="01FA0C6E">
      <w:numFmt w:val="decimal"/>
      <w:lvlText w:val=""/>
      <w:lvlJc w:val="left"/>
    </w:lvl>
  </w:abstractNum>
  <w:abstractNum w:abstractNumId="4">
    <w:nsid w:val="02956F20"/>
    <w:multiLevelType w:val="hybridMultilevel"/>
    <w:tmpl w:val="3E50EFA8"/>
    <w:lvl w:ilvl="0" w:tplc="C62A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EC7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63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88FC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9CF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28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CA0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12C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06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B9E7D1"/>
    <w:multiLevelType w:val="multilevel"/>
    <w:tmpl w:val="4064A42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7AD2F"/>
    <w:multiLevelType w:val="hybridMultilevel"/>
    <w:tmpl w:val="40C2E210"/>
    <w:lvl w:ilvl="0" w:tplc="06DA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A53E6">
      <w:numFmt w:val="decimal"/>
      <w:lvlText w:val=""/>
      <w:lvlJc w:val="left"/>
    </w:lvl>
    <w:lvl w:ilvl="2" w:tplc="03A2A2FC">
      <w:numFmt w:val="decimal"/>
      <w:lvlText w:val=""/>
      <w:lvlJc w:val="left"/>
    </w:lvl>
    <w:lvl w:ilvl="3" w:tplc="32C2CB6E">
      <w:numFmt w:val="decimal"/>
      <w:lvlText w:val=""/>
      <w:lvlJc w:val="left"/>
    </w:lvl>
    <w:lvl w:ilvl="4" w:tplc="E8E2AC92">
      <w:numFmt w:val="decimal"/>
      <w:lvlText w:val=""/>
      <w:lvlJc w:val="left"/>
    </w:lvl>
    <w:lvl w:ilvl="5" w:tplc="F0523C28">
      <w:numFmt w:val="decimal"/>
      <w:lvlText w:val=""/>
      <w:lvlJc w:val="left"/>
    </w:lvl>
    <w:lvl w:ilvl="6" w:tplc="4E3814BE">
      <w:numFmt w:val="decimal"/>
      <w:lvlText w:val=""/>
      <w:lvlJc w:val="left"/>
    </w:lvl>
    <w:lvl w:ilvl="7" w:tplc="3AFE8A00">
      <w:numFmt w:val="decimal"/>
      <w:lvlText w:val=""/>
      <w:lvlJc w:val="left"/>
    </w:lvl>
    <w:lvl w:ilvl="8" w:tplc="96AA7F0A">
      <w:numFmt w:val="decimal"/>
      <w:lvlText w:val=""/>
      <w:lvlJc w:val="left"/>
    </w:lvl>
  </w:abstractNum>
  <w:abstractNum w:abstractNumId="7">
    <w:nsid w:val="3F0DC028"/>
    <w:multiLevelType w:val="hybridMultilevel"/>
    <w:tmpl w:val="1BAAB956"/>
    <w:lvl w:ilvl="0" w:tplc="C2222D68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60121CA2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E8D61FB0">
      <w:numFmt w:val="decimal"/>
      <w:lvlText w:val=""/>
      <w:lvlJc w:val="left"/>
    </w:lvl>
    <w:lvl w:ilvl="3" w:tplc="1F1A8F60">
      <w:numFmt w:val="decimal"/>
      <w:lvlText w:val=""/>
      <w:lvlJc w:val="left"/>
    </w:lvl>
    <w:lvl w:ilvl="4" w:tplc="EED027BC">
      <w:numFmt w:val="decimal"/>
      <w:lvlText w:val=""/>
      <w:lvlJc w:val="left"/>
    </w:lvl>
    <w:lvl w:ilvl="5" w:tplc="B35C4C2C">
      <w:numFmt w:val="decimal"/>
      <w:lvlText w:val=""/>
      <w:lvlJc w:val="left"/>
    </w:lvl>
    <w:lvl w:ilvl="6" w:tplc="8B70DCDC">
      <w:numFmt w:val="decimal"/>
      <w:lvlText w:val=""/>
      <w:lvlJc w:val="left"/>
    </w:lvl>
    <w:lvl w:ilvl="7" w:tplc="62EA17AA">
      <w:numFmt w:val="decimal"/>
      <w:lvlText w:val=""/>
      <w:lvlJc w:val="left"/>
    </w:lvl>
    <w:lvl w:ilvl="8" w:tplc="25AED7C8">
      <w:numFmt w:val="decimal"/>
      <w:lvlText w:val=""/>
      <w:lvlJc w:val="left"/>
    </w:lvl>
  </w:abstractNum>
  <w:abstractNum w:abstractNumId="8">
    <w:nsid w:val="4BFD7B65"/>
    <w:multiLevelType w:val="hybridMultilevel"/>
    <w:tmpl w:val="F3521276"/>
    <w:lvl w:ilvl="0" w:tplc="BAACF6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A20A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ECB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2CE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EA9C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EF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90A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96E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E6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FB"/>
    <w:rsid w:val="00001BCE"/>
    <w:rsid w:val="002C54FB"/>
    <w:rsid w:val="004C1653"/>
    <w:rsid w:val="00737550"/>
    <w:rsid w:val="00B819DC"/>
    <w:rsid w:val="00BC6444"/>
    <w:rsid w:val="00C4204E"/>
    <w:rsid w:val="00CC0636"/>
    <w:rsid w:val="00D9553A"/>
    <w:rsid w:val="00E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paragraph" w:styleId="a4">
    <w:name w:val="header"/>
    <w:basedOn w:val="a"/>
    <w:link w:val="a5"/>
    <w:uiPriority w:val="99"/>
    <w:unhideWhenUsed/>
    <w:rsid w:val="004C16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653"/>
  </w:style>
  <w:style w:type="paragraph" w:styleId="a6">
    <w:name w:val="footer"/>
    <w:basedOn w:val="a"/>
    <w:link w:val="a7"/>
    <w:uiPriority w:val="99"/>
    <w:unhideWhenUsed/>
    <w:rsid w:val="004C16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54945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7</cp:revision>
  <dcterms:created xsi:type="dcterms:W3CDTF">2015-03-11T17:00:00Z</dcterms:created>
  <dcterms:modified xsi:type="dcterms:W3CDTF">2019-11-11T22:07:00Z</dcterms:modified>
  <cp:category>My category</cp:category>
</cp:coreProperties>
</file>