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D" w:rsidRDefault="000C14DD" w:rsidP="00421454">
      <w:pPr>
        <w:pStyle w:val="pStyleTextCenter"/>
        <w:jc w:val="both"/>
        <w:rPr>
          <w:rStyle w:val="fStyleText"/>
        </w:rPr>
      </w:pPr>
    </w:p>
    <w:p w:rsidR="0032335A" w:rsidRDefault="00292FFE" w:rsidP="00421454">
      <w:pPr>
        <w:pStyle w:val="pStyleTextCenter"/>
      </w:pPr>
      <w:r>
        <w:rPr>
          <w:rStyle w:val="fStyleText"/>
        </w:rPr>
        <w:t>Комитет по образованию и делам молодежи Администрации Михайловского района</w:t>
      </w:r>
    </w:p>
    <w:p w:rsidR="00421454" w:rsidRDefault="00292FFE" w:rsidP="00421454">
      <w:pPr>
        <w:pStyle w:val="pStyleTextCenter"/>
        <w:rPr>
          <w:rStyle w:val="fStyleText"/>
        </w:rPr>
      </w:pPr>
      <w:r>
        <w:rPr>
          <w:rStyle w:val="fStyleText"/>
        </w:rPr>
        <w:t>Муниципальное бюджетное общеобразовательное учреждение</w:t>
      </w:r>
    </w:p>
    <w:p w:rsidR="0032335A" w:rsidRDefault="00292FFE" w:rsidP="00421454">
      <w:pPr>
        <w:pStyle w:val="pStyleTextCenter"/>
      </w:pPr>
      <w:r>
        <w:rPr>
          <w:rStyle w:val="fStyleText"/>
        </w:rPr>
        <w:t xml:space="preserve"> "Михайловский лицей" Михайловского района Алтайского края</w:t>
      </w: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9"/>
        <w:gridCol w:w="147"/>
        <w:gridCol w:w="147"/>
      </w:tblGrid>
      <w:tr w:rsidR="0032335A">
        <w:tc>
          <w:tcPr>
            <w:tcW w:w="3208" w:type="dxa"/>
          </w:tcPr>
          <w:tbl>
            <w:tblPr>
              <w:tblStyle w:val="a7"/>
              <w:tblW w:w="9288" w:type="dxa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FA2C52" w:rsidTr="00FA2C52">
              <w:trPr>
                <w:trHeight w:val="706"/>
              </w:trPr>
              <w:tc>
                <w:tcPr>
                  <w:tcW w:w="4644" w:type="dxa"/>
                </w:tcPr>
                <w:p w:rsidR="00FA2C52" w:rsidRDefault="00FA2C52" w:rsidP="00FA2C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ПРИНЯТО</w:t>
                  </w:r>
                </w:p>
                <w:p w:rsidR="00FA2C52" w:rsidRPr="00FA2C52" w:rsidRDefault="00FA2C52" w:rsidP="00FA2C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решением педагогического совета. Протокол от «17» апреля 2019 г. №2</w:t>
                  </w:r>
                </w:p>
              </w:tc>
              <w:tc>
                <w:tcPr>
                  <w:tcW w:w="4644" w:type="dxa"/>
                </w:tcPr>
                <w:p w:rsidR="00FA2C52" w:rsidRDefault="00FA2C52" w:rsidP="00FA2C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</w:t>
                  </w:r>
                </w:p>
                <w:p w:rsidR="00FA2C52" w:rsidRDefault="00FA2C52" w:rsidP="00FA2C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приказом директора</w:t>
                  </w:r>
                </w:p>
                <w:p w:rsidR="00FA2C52" w:rsidRPr="00FA2C52" w:rsidRDefault="00FA2C52" w:rsidP="00FA2C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МБОУ «Михайловский лицей» от «17» апреля 2019 г. №66</w:t>
                  </w:r>
                </w:p>
              </w:tc>
            </w:tr>
          </w:tbl>
          <w:p w:rsidR="0032335A" w:rsidRDefault="0032335A">
            <w:pPr>
              <w:jc w:val="left"/>
            </w:pPr>
          </w:p>
        </w:tc>
        <w:tc>
          <w:tcPr>
            <w:tcW w:w="3208" w:type="dxa"/>
          </w:tcPr>
          <w:p w:rsidR="0032335A" w:rsidRDefault="0032335A">
            <w:pPr>
              <w:jc w:val="left"/>
            </w:pPr>
          </w:p>
        </w:tc>
        <w:tc>
          <w:tcPr>
            <w:tcW w:w="3208" w:type="dxa"/>
          </w:tcPr>
          <w:p w:rsidR="0032335A" w:rsidRDefault="0032335A">
            <w:pPr>
              <w:jc w:val="left"/>
            </w:pPr>
          </w:p>
        </w:tc>
      </w:tr>
    </w:tbl>
    <w:p w:rsidR="0032335A" w:rsidRDefault="0032335A">
      <w:pPr>
        <w:pStyle w:val="pStyleTextCenter"/>
        <w:rPr>
          <w:rStyle w:val="fStyleTextBold"/>
        </w:rPr>
      </w:pPr>
    </w:p>
    <w:p w:rsidR="0032335A" w:rsidRDefault="0032335A">
      <w:pPr>
        <w:pStyle w:val="pStyleTextCenter"/>
        <w:rPr>
          <w:rStyle w:val="fStyleTextBold"/>
        </w:rPr>
      </w:pPr>
    </w:p>
    <w:p w:rsidR="0032335A" w:rsidRDefault="0032335A">
      <w:pPr>
        <w:pStyle w:val="pStyleTextCenter"/>
        <w:rPr>
          <w:rStyle w:val="fStyleTextBold"/>
        </w:rPr>
      </w:pPr>
    </w:p>
    <w:p w:rsidR="0032335A" w:rsidRDefault="0032335A">
      <w:pPr>
        <w:pStyle w:val="pStyleTextCenter"/>
        <w:rPr>
          <w:rStyle w:val="fStyleTextBold"/>
        </w:rPr>
      </w:pPr>
    </w:p>
    <w:p w:rsidR="0032335A" w:rsidRDefault="00292FFE">
      <w:pPr>
        <w:pStyle w:val="pStyleTextCenter"/>
      </w:pPr>
      <w:r>
        <w:rPr>
          <w:rStyle w:val="fStyleTextBold"/>
        </w:rPr>
        <w:t>РАБОЧАЯ ПРОГРАММА</w:t>
      </w:r>
    </w:p>
    <w:p w:rsidR="0032335A" w:rsidRDefault="00292FFE">
      <w:pPr>
        <w:pStyle w:val="pStyleTextCenter"/>
      </w:pPr>
      <w:r>
        <w:rPr>
          <w:rStyle w:val="fStyleText"/>
        </w:rPr>
        <w:t>учебного предмета</w:t>
      </w:r>
    </w:p>
    <w:p w:rsidR="0032335A" w:rsidRDefault="00292FFE">
      <w:pPr>
        <w:pStyle w:val="pStyleTextCenter"/>
      </w:pPr>
      <w:r>
        <w:rPr>
          <w:rStyle w:val="fStyleText"/>
        </w:rPr>
        <w:t>«Немецкий язык»</w:t>
      </w:r>
    </w:p>
    <w:p w:rsidR="0032335A" w:rsidRDefault="00292FFE">
      <w:pPr>
        <w:pStyle w:val="pStyleTextCenter"/>
      </w:pPr>
      <w:r>
        <w:rPr>
          <w:rStyle w:val="fStyleText"/>
        </w:rPr>
        <w:t>для 7 класса основного общего образования</w:t>
      </w:r>
    </w:p>
    <w:p w:rsidR="0032335A" w:rsidRDefault="00FA2C52">
      <w:pPr>
        <w:pStyle w:val="pStyleTextCenter"/>
      </w:pPr>
      <w:r>
        <w:rPr>
          <w:rStyle w:val="fStyleText"/>
        </w:rPr>
        <w:t>на 2019-2020</w:t>
      </w:r>
      <w:r w:rsidR="00292FFE">
        <w:rPr>
          <w:rStyle w:val="fStyleText"/>
        </w:rPr>
        <w:t xml:space="preserve"> учебный год</w:t>
      </w: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32335A">
      <w:pPr>
        <w:pStyle w:val="pStyleTextCenter"/>
        <w:rPr>
          <w:rStyle w:val="fStyleText"/>
        </w:rPr>
      </w:pPr>
    </w:p>
    <w:p w:rsidR="0032335A" w:rsidRDefault="00292FFE">
      <w:pPr>
        <w:spacing w:line="240" w:lineRule="auto"/>
        <w:ind w:left="3960"/>
        <w:jc w:val="left"/>
        <w:rPr>
          <w:rStyle w:val="fStyleText"/>
        </w:rPr>
      </w:pPr>
      <w:r>
        <w:rPr>
          <w:rStyle w:val="fStyleText"/>
        </w:rPr>
        <w:t xml:space="preserve">Составитель: </w:t>
      </w:r>
      <w:r w:rsidR="00FA2C52">
        <w:rPr>
          <w:rStyle w:val="fStyleText"/>
        </w:rPr>
        <w:t>Гартман Эмма Давыдовна,</w:t>
      </w:r>
    </w:p>
    <w:p w:rsidR="00FA2C52" w:rsidRDefault="00FA2C52">
      <w:pPr>
        <w:spacing w:line="240" w:lineRule="auto"/>
        <w:ind w:left="3960"/>
        <w:jc w:val="left"/>
      </w:pPr>
      <w:r>
        <w:rPr>
          <w:rStyle w:val="fStyleText"/>
        </w:rPr>
        <w:t>учитель немецкого языка</w:t>
      </w:r>
    </w:p>
    <w:p w:rsidR="0032335A" w:rsidRDefault="0032335A">
      <w:pPr>
        <w:sectPr w:rsidR="0032335A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32335A" w:rsidRDefault="00292FFE">
      <w:pPr>
        <w:pStyle w:val="pStyleHead1"/>
      </w:pPr>
      <w:r>
        <w:rPr>
          <w:rStyle w:val="fStyleHead1"/>
        </w:rPr>
        <w:lastRenderedPageBreak/>
        <w:t>ОГЛАВЛЕНИЕ</w:t>
      </w:r>
    </w:p>
    <w:p w:rsidR="0032335A" w:rsidRDefault="00292FFE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32335A" w:rsidRDefault="003F67CF">
      <w:pPr>
        <w:tabs>
          <w:tab w:val="right" w:leader="dot" w:pos="9637"/>
        </w:tabs>
        <w:rPr>
          <w:rStyle w:val="fStyleText"/>
        </w:rPr>
      </w:pPr>
      <w:hyperlink w:anchor="_Toc2" w:history="1">
        <w:r w:rsidR="00292FFE">
          <w:t>1. Планируемые образовательные результаты</w:t>
        </w:r>
        <w:r w:rsidR="00292FFE">
          <w:tab/>
        </w:r>
        <w:r w:rsidR="00292FFE">
          <w:fldChar w:fldCharType="begin"/>
        </w:r>
        <w:r w:rsidR="00292FFE">
          <w:instrText>PAGEREF _Toc2 \h</w:instrText>
        </w:r>
        <w:r w:rsidR="00292FFE">
          <w:fldChar w:fldCharType="end"/>
        </w:r>
      </w:hyperlink>
    </w:p>
    <w:p w:rsidR="0032335A" w:rsidRDefault="003F67CF">
      <w:pPr>
        <w:tabs>
          <w:tab w:val="right" w:leader="dot" w:pos="9637"/>
        </w:tabs>
        <w:rPr>
          <w:rStyle w:val="fStyleText"/>
        </w:rPr>
      </w:pPr>
      <w:hyperlink w:anchor="_Toc10" w:history="1">
        <w:r w:rsidR="00292FFE">
          <w:t>2. Содержание учебного предмета</w:t>
        </w:r>
        <w:r w:rsidR="00292FFE">
          <w:tab/>
        </w:r>
        <w:r w:rsidR="00292FFE">
          <w:fldChar w:fldCharType="begin"/>
        </w:r>
        <w:r w:rsidR="00292FFE">
          <w:instrText>PAGEREF _Toc10 \h</w:instrText>
        </w:r>
        <w:r w:rsidR="00292FFE">
          <w:fldChar w:fldCharType="end"/>
        </w:r>
      </w:hyperlink>
    </w:p>
    <w:p w:rsidR="0032335A" w:rsidRDefault="003F67CF">
      <w:pPr>
        <w:tabs>
          <w:tab w:val="right" w:leader="dot" w:pos="9637"/>
        </w:tabs>
        <w:rPr>
          <w:rStyle w:val="fStyleText"/>
        </w:rPr>
      </w:pPr>
      <w:hyperlink w:anchor="_Toc11" w:history="1">
        <w:r w:rsidR="00292FFE">
          <w:t>3. Тематическое поурочное планирование</w:t>
        </w:r>
        <w:r w:rsidR="00292FFE">
          <w:tab/>
        </w:r>
        <w:r w:rsidR="00292FFE">
          <w:fldChar w:fldCharType="begin"/>
        </w:r>
        <w:r w:rsidR="00292FFE">
          <w:instrText>PAGEREF _Toc11 \h</w:instrText>
        </w:r>
        <w:r w:rsidR="00292FFE">
          <w:fldChar w:fldCharType="end"/>
        </w:r>
      </w:hyperlink>
    </w:p>
    <w:p w:rsidR="0032335A" w:rsidRDefault="003F67CF">
      <w:pPr>
        <w:tabs>
          <w:tab w:val="right" w:leader="dot" w:pos="9637"/>
        </w:tabs>
        <w:rPr>
          <w:rStyle w:val="fStyleText"/>
        </w:rPr>
      </w:pPr>
      <w:hyperlink w:anchor="_Toc12" w:history="1">
        <w:r w:rsidR="00292FFE">
          <w:t>Лист внесения изменений</w:t>
        </w:r>
        <w:r w:rsidR="00292FFE">
          <w:tab/>
        </w:r>
        <w:r w:rsidR="00292FFE">
          <w:fldChar w:fldCharType="begin"/>
        </w:r>
        <w:r w:rsidR="00292FFE">
          <w:instrText>PAGEREF _Toc12 \h</w:instrText>
        </w:r>
        <w:r w:rsidR="00292FFE">
          <w:fldChar w:fldCharType="end"/>
        </w:r>
      </w:hyperlink>
    </w:p>
    <w:p w:rsidR="0032335A" w:rsidRDefault="00292FFE">
      <w:r>
        <w:fldChar w:fldCharType="end"/>
      </w:r>
    </w:p>
    <w:p w:rsidR="0032335A" w:rsidRDefault="00292FFE">
      <w:r>
        <w:br w:type="page"/>
      </w:r>
    </w:p>
    <w:p w:rsidR="0032335A" w:rsidRDefault="00292FFE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32335A" w:rsidRDefault="00292FFE">
      <w:pPr>
        <w:pStyle w:val="pStyleText"/>
      </w:pPr>
      <w:r>
        <w:rPr>
          <w:rStyle w:val="fStyleText"/>
        </w:rPr>
        <w:t>Рабочая программа учебного предмета «Немецкий язык» для 7 класса составлена с учетом следующих нормативных документов и методических материалов: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421454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421454">
        <w:rPr>
          <w:rStyle w:val="fStyleText"/>
        </w:rPr>
        <w:t>»</w:t>
      </w:r>
      <w:r>
        <w:rPr>
          <w:rStyle w:val="fStyleText"/>
        </w:rPr>
        <w:t xml:space="preserve"> от 17.05.2016 №100 «Об утверждении основной образовательной программы основного общего образования МБОУ </w:t>
      </w:r>
      <w:r w:rsidR="00421454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421454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421454">
        <w:rPr>
          <w:rStyle w:val="fStyleText"/>
        </w:rPr>
        <w:t>»</w:t>
      </w:r>
      <w:r w:rsidR="00FA2C52">
        <w:rPr>
          <w:rStyle w:val="fStyleText"/>
        </w:rPr>
        <w:t xml:space="preserve"> от 17.04.2019 №66</w:t>
      </w:r>
      <w:r>
        <w:rPr>
          <w:rStyle w:val="fStyleText"/>
        </w:rPr>
        <w:t xml:space="preserve"> «Об утверждении Учебного плана осно</w:t>
      </w:r>
      <w:r w:rsidR="00FA2C52">
        <w:rPr>
          <w:rStyle w:val="fStyleText"/>
        </w:rPr>
        <w:t>вного общего образования на 2019 - 2020</w:t>
      </w:r>
      <w:bookmarkStart w:id="1" w:name="_GoBack"/>
      <w:bookmarkEnd w:id="1"/>
      <w:r>
        <w:rPr>
          <w:rStyle w:val="fStyleText"/>
        </w:rPr>
        <w:t xml:space="preserve"> учебный год МБОУ </w:t>
      </w:r>
      <w:r w:rsidR="00421454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</w:t>
      </w:r>
      <w:r w:rsidR="00421454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32335A" w:rsidRDefault="00292FF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учебно-методического комплекта по учебному предмету «Немецкий язык» для 7 классов авторов Бим И.Л., </w:t>
      </w:r>
      <w:proofErr w:type="spellStart"/>
      <w:r>
        <w:rPr>
          <w:rStyle w:val="fStyleText"/>
        </w:rPr>
        <w:t>Садомова</w:t>
      </w:r>
      <w:proofErr w:type="spellEnd"/>
      <w:r>
        <w:rPr>
          <w:rStyle w:val="fStyleText"/>
        </w:rPr>
        <w:t xml:space="preserve"> Л.В.:</w:t>
      </w:r>
    </w:p>
    <w:p w:rsidR="0032335A" w:rsidRDefault="0032335A" w:rsidP="00421454">
      <w:pPr>
        <w:pStyle w:val="pStyleText"/>
        <w:ind w:left="1440" w:firstLine="0"/>
      </w:pPr>
    </w:p>
    <w:p w:rsidR="0032335A" w:rsidRDefault="00292FFE">
      <w:pPr>
        <w:pStyle w:val="pStyleText"/>
      </w:pPr>
      <w:r>
        <w:rPr>
          <w:rStyle w:val="fStyleText"/>
        </w:rPr>
        <w:t>Данная рабочая программа рассчитана на 105 часов в год или 3 часа в неделю. Количество резервных часов: 21.</w:t>
      </w:r>
    </w:p>
    <w:p w:rsidR="0032335A" w:rsidRDefault="00292FFE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Бим И.Л., </w:t>
      </w:r>
      <w:proofErr w:type="spellStart"/>
      <w:r>
        <w:rPr>
          <w:rStyle w:val="fStyleText"/>
        </w:rPr>
        <w:t>Садомова</w:t>
      </w:r>
      <w:proofErr w:type="spellEnd"/>
      <w:r>
        <w:rPr>
          <w:rStyle w:val="fStyleText"/>
        </w:rPr>
        <w:t xml:space="preserve"> Л.В., включенный в Федеральный перечень учебников, рекомендуемых к использованию при реализации имеющих государственную аккредитацию образовател</w:t>
      </w:r>
      <w:r w:rsidR="00421454">
        <w:rPr>
          <w:rStyle w:val="fStyleText"/>
        </w:rPr>
        <w:t>ьных программ</w:t>
      </w:r>
      <w:r>
        <w:rPr>
          <w:rStyle w:val="fStyleText"/>
        </w:rPr>
        <w:t xml:space="preserve"> о</w:t>
      </w:r>
      <w:r w:rsidR="00421454">
        <w:rPr>
          <w:rStyle w:val="fStyleText"/>
        </w:rPr>
        <w:t>сновного общего</w:t>
      </w:r>
      <w:r>
        <w:rPr>
          <w:rStyle w:val="fStyleText"/>
        </w:rPr>
        <w:t xml:space="preserve"> образования.</w:t>
      </w:r>
    </w:p>
    <w:p w:rsidR="0032335A" w:rsidRDefault="0032335A">
      <w:pPr>
        <w:pStyle w:val="pStyleText"/>
      </w:pPr>
    </w:p>
    <w:p w:rsidR="0032335A" w:rsidRDefault="00292FFE">
      <w:pPr>
        <w:pStyle w:val="pStyleText"/>
      </w:pPr>
      <w:r>
        <w:rPr>
          <w:rStyle w:val="fStyleText"/>
        </w:rPr>
        <w:t xml:space="preserve">Цели и задачи обучения в 7 классе  соответствуют целям обучения предмету, определяемыми ФГОС и примерными программами, а также  </w:t>
      </w:r>
      <w:r>
        <w:rPr>
          <w:rStyle w:val="fStyleText"/>
        </w:rPr>
        <w:lastRenderedPageBreak/>
        <w:t xml:space="preserve">указанным в авторской программе,  и не противоречат целям и задачам реализации ООП ООО МБОУ </w:t>
      </w:r>
      <w:r w:rsidR="00421454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421454">
        <w:rPr>
          <w:rStyle w:val="fStyleText"/>
        </w:rPr>
        <w:t>»</w:t>
      </w:r>
      <w:r>
        <w:rPr>
          <w:rStyle w:val="fStyleText"/>
        </w:rPr>
        <w:t>.</w:t>
      </w:r>
    </w:p>
    <w:p w:rsidR="0032335A" w:rsidRDefault="00292FFE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32335A" w:rsidRDefault="0032335A">
      <w:pPr>
        <w:pStyle w:val="pStyleText"/>
      </w:pPr>
    </w:p>
    <w:p w:rsidR="0032335A" w:rsidRDefault="00292FFE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32335A" w:rsidRDefault="00292FFE">
      <w:pPr>
        <w:pStyle w:val="pStyleText"/>
      </w:pPr>
      <w:r>
        <w:rPr>
          <w:rStyle w:val="fStyleText"/>
        </w:rPr>
        <w:t>Обучение предмету в 7 классе направлено на достижение  следующих образовательных результатов:</w:t>
      </w:r>
    </w:p>
    <w:p w:rsidR="0032335A" w:rsidRDefault="00292FFE">
      <w:pPr>
        <w:pStyle w:val="2"/>
      </w:pPr>
      <w:bookmarkStart w:id="3" w:name="_Toc3"/>
      <w:r>
        <w:t>1.1. Личностные результаты</w:t>
      </w:r>
      <w:bookmarkEnd w:id="3"/>
    </w:p>
    <w:p w:rsidR="0032335A" w:rsidRDefault="00292FFE">
      <w:pPr>
        <w:pStyle w:val="3"/>
      </w:pPr>
      <w:bookmarkStart w:id="4" w:name="_Toc4"/>
      <w:r>
        <w:t>Личностные УУД</w:t>
      </w:r>
      <w:bookmarkEnd w:id="4"/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</w:t>
      </w:r>
      <w:r w:rsidR="000C14DD">
        <w:rPr>
          <w:rStyle w:val="fStyleText"/>
        </w:rPr>
        <w:t xml:space="preserve"> уровня иноязычной подготовки;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 xml:space="preserve">приобретение   таких   качеств,   как   воля, целеустремлённость, креативность, </w:t>
      </w:r>
      <w:proofErr w:type="spellStart"/>
      <w:r>
        <w:rPr>
          <w:rStyle w:val="fStyleText"/>
        </w:rPr>
        <w:t>эмпатия</w:t>
      </w:r>
      <w:proofErr w:type="spellEnd"/>
      <w:r>
        <w:rPr>
          <w:rStyle w:val="fStyleText"/>
        </w:rPr>
        <w:t>,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 xml:space="preserve"> трудолюбие, дисциплинированность;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>
        <w:rPr>
          <w:rStyle w:val="fStyleText"/>
        </w:rPr>
        <w:t>аудировании</w:t>
      </w:r>
      <w:proofErr w:type="spellEnd"/>
      <w:r>
        <w:rPr>
          <w:rStyle w:val="fStyleText"/>
        </w:rPr>
        <w:t>, чтении, письменной речи и языковых навыков;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>существенное расширение лексического запаса и лингвистического кругозора;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0C14DD" w:rsidRPr="000C14DD" w:rsidRDefault="00292FFE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>самосовершенствование в образовательной области «Иностранный язык»;</w:t>
      </w:r>
    </w:p>
    <w:p w:rsidR="000C14DD" w:rsidRPr="00DE7B21" w:rsidRDefault="00292FFE" w:rsidP="00421454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t>осознание возможностей самореализации и самоадаптации средствами иностранного языка</w:t>
      </w:r>
      <w:r w:rsidR="000C14DD">
        <w:rPr>
          <w:rStyle w:val="fStyleText"/>
        </w:rPr>
        <w:t xml:space="preserve"> </w:t>
      </w:r>
      <w:r>
        <w:rPr>
          <w:rStyle w:val="fStyleText"/>
        </w:rPr>
        <w:t xml:space="preserve"> </w:t>
      </w:r>
    </w:p>
    <w:p w:rsidR="000C14DD" w:rsidRPr="000C14DD" w:rsidRDefault="000C14DD" w:rsidP="000C14DD">
      <w:pPr>
        <w:pStyle w:val="pStyleText"/>
        <w:numPr>
          <w:ilvl w:val="0"/>
          <w:numId w:val="10"/>
        </w:numPr>
        <w:rPr>
          <w:rStyle w:val="fStyleText"/>
          <w:color w:val="auto"/>
        </w:rPr>
      </w:pPr>
      <w:r>
        <w:rPr>
          <w:rStyle w:val="fStyleText"/>
        </w:rPr>
        <w:lastRenderedPageBreak/>
        <w:t xml:space="preserve"> </w:t>
      </w:r>
      <w:r w:rsidR="00292FFE">
        <w:rPr>
          <w:rStyle w:val="fStyleText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2335A" w:rsidRDefault="000C14DD" w:rsidP="000C14DD">
      <w:pPr>
        <w:pStyle w:val="pStyleText"/>
        <w:numPr>
          <w:ilvl w:val="0"/>
          <w:numId w:val="10"/>
        </w:numPr>
      </w:pPr>
      <w:r>
        <w:rPr>
          <w:rStyle w:val="fStyleText"/>
        </w:rPr>
        <w:t xml:space="preserve"> </w:t>
      </w:r>
      <w:proofErr w:type="spellStart"/>
      <w:r w:rsidR="00292FFE">
        <w:rPr>
          <w:rStyle w:val="fStyleText"/>
        </w:rPr>
        <w:t>эмпатии</w:t>
      </w:r>
      <w:proofErr w:type="spellEnd"/>
      <w:r w:rsidR="00292FFE">
        <w:rPr>
          <w:rStyle w:val="fStyleText"/>
        </w:rPr>
        <w:t xml:space="preserve"> как осознанного понимания и сопереживания чувствам других, </w:t>
      </w:r>
      <w:proofErr w:type="gramStart"/>
      <w:r w:rsidR="00292FFE">
        <w:rPr>
          <w:rStyle w:val="fStyleText"/>
        </w:rPr>
        <w:t>выражающейся</w:t>
      </w:r>
      <w:proofErr w:type="gramEnd"/>
      <w:r w:rsidR="00292FFE">
        <w:rPr>
          <w:rStyle w:val="fStyleText"/>
        </w:rPr>
        <w:t xml:space="preserve"> в поступках, направленных на помощь и обеспечение благополучия</w:t>
      </w:r>
    </w:p>
    <w:p w:rsidR="0032335A" w:rsidRDefault="00292FFE">
      <w:pPr>
        <w:pStyle w:val="2"/>
      </w:pPr>
      <w:bookmarkStart w:id="5" w:name="_Toc5"/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</w:t>
      </w:r>
      <w:bookmarkEnd w:id="5"/>
    </w:p>
    <w:p w:rsidR="0032335A" w:rsidRDefault="00292FFE">
      <w:pPr>
        <w:pStyle w:val="3"/>
      </w:pPr>
      <w:bookmarkStart w:id="6" w:name="_Toc6"/>
      <w:r>
        <w:t>Регулятивные УУД:</w:t>
      </w:r>
      <w:bookmarkEnd w:id="6"/>
    </w:p>
    <w:p w:rsidR="0032335A" w:rsidRDefault="00292FF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существующие и планировать будущие образовательные результаты;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идентифицировать собственные проблемы и определять главную проблему;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формулировать учебные задачи как шаги достижения поставленной цели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32335A" w:rsidRDefault="00292FF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выстраивать жизненные планы на краткосрочное будущее (заявлять целевые ориентиры, ставить адекватные им задачи и </w:t>
      </w:r>
      <w:r>
        <w:rPr>
          <w:rStyle w:val="fStyleText"/>
        </w:rPr>
        <w:lastRenderedPageBreak/>
        <w:t>предлагать действия, указывая и обосновывая логическую последовательность шагов);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32335A" w:rsidRDefault="00292FF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сверять свои действия с целью и, при необходимости, исправлять ошибки самостоятельно;</w:t>
      </w:r>
    </w:p>
    <w:p w:rsidR="0032335A" w:rsidRDefault="00292FF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фиксировать и анализировать динамику собственных образовательных результатов;</w:t>
      </w:r>
    </w:p>
    <w:p w:rsidR="0032335A" w:rsidRDefault="00292FFE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32335A" w:rsidRDefault="00292FFE">
      <w:pPr>
        <w:pStyle w:val="3"/>
      </w:pPr>
      <w:bookmarkStart w:id="7" w:name="_Toc7"/>
      <w:r>
        <w:t>Познавательные УУД:</w:t>
      </w:r>
      <w:bookmarkEnd w:id="7"/>
    </w:p>
    <w:p w:rsidR="0032335A" w:rsidRDefault="00292FFE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2335A" w:rsidRDefault="00292FFE">
      <w:pPr>
        <w:pStyle w:val="pStyleText"/>
        <w:numPr>
          <w:ilvl w:val="1"/>
          <w:numId w:val="6"/>
        </w:numPr>
      </w:pPr>
      <w:proofErr w:type="spellStart"/>
      <w:r>
        <w:rPr>
          <w:rStyle w:val="fStyleText"/>
        </w:rPr>
        <w:t>вербализовать</w:t>
      </w:r>
      <w:proofErr w:type="spellEnd"/>
      <w:r>
        <w:rPr>
          <w:rStyle w:val="fStyleText"/>
        </w:rPr>
        <w:t xml:space="preserve"> эмоциональное впечатление, оказанное на него источником;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32335A" w:rsidRDefault="00292FFE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32335A" w:rsidRDefault="00292FFE">
      <w:pPr>
        <w:pStyle w:val="pStyleText"/>
        <w:numPr>
          <w:ilvl w:val="0"/>
          <w:numId w:val="7"/>
        </w:numPr>
      </w:pPr>
      <w:r>
        <w:rPr>
          <w:rStyle w:val="fStyleText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32335A" w:rsidRDefault="00292FFE">
      <w:pPr>
        <w:pStyle w:val="3"/>
      </w:pPr>
      <w:bookmarkStart w:id="8" w:name="_Toc8"/>
      <w:r>
        <w:t>Коммуникативные УУД:</w:t>
      </w:r>
      <w:bookmarkEnd w:id="8"/>
    </w:p>
    <w:p w:rsidR="0032335A" w:rsidRDefault="00292FFE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32335A" w:rsidRDefault="00292FFE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2335A" w:rsidRDefault="00292FFE">
      <w:pPr>
        <w:pStyle w:val="pStyleText"/>
        <w:numPr>
          <w:ilvl w:val="0"/>
          <w:numId w:val="8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информационный аспект задачи, оперировать данными, использовать модель решения задачи;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32335A" w:rsidRDefault="00292FF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32335A" w:rsidRDefault="00292FFE">
      <w:pPr>
        <w:pStyle w:val="2"/>
      </w:pPr>
      <w:bookmarkStart w:id="9" w:name="_Toc9"/>
      <w:r>
        <w:lastRenderedPageBreak/>
        <w:t>1.3. Предметные результаты</w:t>
      </w:r>
      <w:bookmarkEnd w:id="9"/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Коммуникативные умения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Говорение. Диалогическая речь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Вести диалог (диалог этикетного характера, диало</w:t>
      </w:r>
      <w:proofErr w:type="gramStart"/>
      <w:r>
        <w:rPr>
          <w:rStyle w:val="fStyleText"/>
        </w:rPr>
        <w:t>г–</w:t>
      </w:r>
      <w:proofErr w:type="gramEnd"/>
      <w:r>
        <w:rPr>
          <w:rStyle w:val="fStyleText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Вести диалог-обмен мнениями.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Брать и давать интервью.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Вести диалог-расспрос на основе нелинейного текста (таблицы, диаграммы и т. д.).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Говорение. Монологическая речь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события с опорой на зрительную наглядность и/или вербальную опору (ключевые слова, план, вопросы).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краткую характеристику реальных людей и литературных персонажей.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картинку/ фото с опорой или без опоры на ключевые слова/ план/ вопросы.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Делать сообщение на заданную тему на основе </w:t>
      </w:r>
      <w:proofErr w:type="gramStart"/>
      <w:r>
        <w:rPr>
          <w:rStyle w:val="fStyleText"/>
        </w:rPr>
        <w:t>прочитанного</w:t>
      </w:r>
      <w:proofErr w:type="gramEnd"/>
      <w:r>
        <w:rPr>
          <w:rStyle w:val="fStyleText"/>
        </w:rPr>
        <w:t>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rStyle w:val="fStyleText"/>
        </w:rPr>
        <w:t>прочитанному</w:t>
      </w:r>
      <w:proofErr w:type="gramEnd"/>
      <w:r>
        <w:rPr>
          <w:rStyle w:val="fStyleText"/>
        </w:rPr>
        <w:t>/ прослушанному.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высказываться без предварительной подготовки на заданную тему в соответствии с предложенной ситуацией общения.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высказываться с опорой на нелинейный текст (таблицы, диаграммы, расписание и т. п.).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излагать результаты выполненной проектной работы.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proofErr w:type="spellStart"/>
      <w:r>
        <w:rPr>
          <w:b/>
          <w:i/>
          <w:iCs/>
          <w:color w:val="000000"/>
        </w:rPr>
        <w:lastRenderedPageBreak/>
        <w:t>Аудирование</w:t>
      </w:r>
      <w:proofErr w:type="spellEnd"/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Выделять основную тему в воспринимаемом на слух тексте.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Чтение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Читать и понимать основное содержание несложных аутентичных текстов, содержащие отдельные неизученные языковые явления.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Читать и полностью понимать несложные аутентичные тексты, построенные на изученном языковом материале.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Style w:val="fStyleText"/>
        </w:rPr>
        <w:t>прочитанного</w:t>
      </w:r>
      <w:proofErr w:type="gramEnd"/>
      <w:r>
        <w:rPr>
          <w:rStyle w:val="fStyleText"/>
        </w:rPr>
        <w:t>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Восстанавливать текст из разрозненных абзацев или путем добавления выпущенных фрагментов.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Письменная речь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Заполнять анкеты и формуляры, сообщая о себе основные сведения (имя, фамилия, пол, возраст, гражданство, национальность, адрес и т. д.).</w:t>
      </w:r>
      <w:proofErr w:type="gramEnd"/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Писать небольшие письменные высказывания с опорой на образец/ план.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Писать электронное письмо (e-</w:t>
      </w:r>
      <w:proofErr w:type="spellStart"/>
      <w:r>
        <w:rPr>
          <w:rStyle w:val="fStyleText"/>
        </w:rPr>
        <w:t>mail</w:t>
      </w:r>
      <w:proofErr w:type="spellEnd"/>
      <w:r>
        <w:rPr>
          <w:rStyle w:val="fStyleText"/>
        </w:rPr>
        <w:t>) зарубежному другу в ответ на электронное письмо-стимул.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план/ тезисы устного или письменного сообщения.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Кратко излагать в письменном виде результаты проектной деятельности.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Писать небольшое письменное высказывание с опорой на нелинейный текст (таблицы, диаграммы и т. п.).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Языковые навыки и средства оперирования ими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Орфография и пунктуация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Правильно писать изученные слова.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Сравнивать и анализировать буквосочетания английского языка и их транскрипцию.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Фонетическая сторона речи</w:t>
      </w:r>
    </w:p>
    <w:p w:rsidR="0032335A" w:rsidRDefault="00292FF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Соблюдать правильное ударение в изученных словах.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Различать коммуникативные типы предложений по их интонации.</w:t>
      </w:r>
    </w:p>
    <w:p w:rsidR="0032335A" w:rsidRDefault="00292FFE">
      <w:pPr>
        <w:pStyle w:val="pStyleText"/>
        <w:numPr>
          <w:ilvl w:val="0"/>
          <w:numId w:val="6"/>
        </w:numPr>
      </w:pPr>
      <w:r>
        <w:rPr>
          <w:rStyle w:val="fStyleText"/>
        </w:rPr>
        <w:t>Членить предложение на смысловые группы.</w:t>
      </w:r>
    </w:p>
    <w:p w:rsidR="0032335A" w:rsidRDefault="00292FFE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2335A" w:rsidRDefault="00292FFE">
      <w:pPr>
        <w:pStyle w:val="1"/>
      </w:pPr>
      <w:bookmarkStart w:id="10" w:name="_Toc10"/>
      <w:r>
        <w:t>2. Содержание учебного предмета</w:t>
      </w:r>
      <w:bookmarkEnd w:id="10"/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b/>
          <w:bCs/>
          <w:color w:val="000000"/>
          <w:sz w:val="28"/>
          <w:szCs w:val="28"/>
        </w:rPr>
        <w:t>После</w:t>
      </w:r>
      <w:r w:rsidR="00BA300B">
        <w:rPr>
          <w:b/>
          <w:bCs/>
          <w:color w:val="000000"/>
          <w:sz w:val="28"/>
          <w:szCs w:val="28"/>
        </w:rPr>
        <w:t xml:space="preserve"> летних каникул. Повторение.</w:t>
      </w:r>
      <w:r w:rsidR="00B145F5">
        <w:rPr>
          <w:b/>
          <w:bCs/>
          <w:color w:val="000000"/>
          <w:sz w:val="28"/>
          <w:szCs w:val="28"/>
        </w:rPr>
        <w:t>(6</w:t>
      </w:r>
      <w:r w:rsidR="00421454">
        <w:rPr>
          <w:b/>
          <w:bCs/>
          <w:color w:val="000000"/>
          <w:sz w:val="28"/>
          <w:szCs w:val="28"/>
        </w:rPr>
        <w:t>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Речевые клише для рассказа о летних каникулах. Отрывок из письма, полученного из Швейцарии.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Рекомендации о правилах чтения на немецком языке. Памятка о порядке слов в предложении.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 xml:space="preserve">Письма немецкоязычных школьников из Нюрнберга, </w:t>
      </w:r>
      <w:proofErr w:type="spellStart"/>
      <w:r w:rsidRPr="00BA300B">
        <w:rPr>
          <w:color w:val="000000"/>
          <w:sz w:val="28"/>
          <w:szCs w:val="28"/>
        </w:rPr>
        <w:t>Айзенштадта</w:t>
      </w:r>
      <w:proofErr w:type="spellEnd"/>
      <w:r w:rsidRPr="00BA300B">
        <w:rPr>
          <w:color w:val="000000"/>
          <w:sz w:val="28"/>
          <w:szCs w:val="28"/>
        </w:rPr>
        <w:t xml:space="preserve"> и Берлина.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 xml:space="preserve">Памятка об образовании порядковых числительных. </w:t>
      </w:r>
      <w:proofErr w:type="spellStart"/>
      <w:r w:rsidRPr="00BA300B">
        <w:rPr>
          <w:color w:val="000000"/>
          <w:sz w:val="28"/>
          <w:szCs w:val="28"/>
        </w:rPr>
        <w:t>Ассоциограммы</w:t>
      </w:r>
      <w:proofErr w:type="spellEnd"/>
      <w:r w:rsidRPr="00BA300B">
        <w:rPr>
          <w:color w:val="000000"/>
          <w:sz w:val="28"/>
          <w:szCs w:val="28"/>
        </w:rPr>
        <w:t xml:space="preserve"> по темам „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Sommer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Herbst</w:t>
      </w:r>
      <w:proofErr w:type="spellEnd"/>
      <w:r w:rsidRPr="00BA300B">
        <w:rPr>
          <w:color w:val="000000"/>
          <w:sz w:val="28"/>
          <w:szCs w:val="28"/>
        </w:rPr>
        <w:t>“. Вопросы по темам „</w:t>
      </w:r>
      <w:proofErr w:type="spellStart"/>
      <w:r w:rsidRPr="00BA300B">
        <w:rPr>
          <w:color w:val="000000"/>
          <w:sz w:val="28"/>
          <w:szCs w:val="28"/>
        </w:rPr>
        <w:t>Die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Schule</w:t>
      </w:r>
      <w:proofErr w:type="spellEnd"/>
      <w:r w:rsidRPr="00BA300B">
        <w:rPr>
          <w:color w:val="000000"/>
          <w:sz w:val="28"/>
          <w:szCs w:val="28"/>
        </w:rPr>
        <w:t>“ и „</w:t>
      </w:r>
      <w:proofErr w:type="spellStart"/>
      <w:r w:rsidRPr="00BA300B">
        <w:rPr>
          <w:color w:val="000000"/>
          <w:sz w:val="28"/>
          <w:szCs w:val="28"/>
        </w:rPr>
        <w:t>Mein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Freund</w:t>
      </w:r>
      <w:proofErr w:type="spellEnd"/>
      <w:r w:rsidRPr="00BA300B">
        <w:rPr>
          <w:color w:val="000000"/>
          <w:sz w:val="28"/>
          <w:szCs w:val="28"/>
        </w:rPr>
        <w:t>/</w:t>
      </w:r>
      <w:proofErr w:type="spellStart"/>
      <w:r w:rsidRPr="00BA300B">
        <w:rPr>
          <w:color w:val="000000"/>
          <w:sz w:val="28"/>
          <w:szCs w:val="28"/>
        </w:rPr>
        <w:t>meine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Freundin</w:t>
      </w:r>
      <w:proofErr w:type="spellEnd"/>
      <w:r w:rsidRPr="00BA300B">
        <w:rPr>
          <w:color w:val="000000"/>
          <w:sz w:val="28"/>
          <w:szCs w:val="28"/>
        </w:rPr>
        <w:t>“. Карта Германии и вопросы о Германии. Текст „</w:t>
      </w:r>
      <w:proofErr w:type="spellStart"/>
      <w:r w:rsidRPr="00BA300B">
        <w:rPr>
          <w:color w:val="000000"/>
          <w:sz w:val="28"/>
          <w:szCs w:val="28"/>
        </w:rPr>
        <w:t>Wo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spricht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man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Deutsch</w:t>
      </w:r>
      <w:proofErr w:type="spellEnd"/>
      <w:r w:rsidRPr="00BA300B">
        <w:rPr>
          <w:color w:val="000000"/>
          <w:sz w:val="28"/>
          <w:szCs w:val="28"/>
        </w:rPr>
        <w:t>?“. Стихотворение „</w:t>
      </w:r>
      <w:proofErr w:type="spellStart"/>
      <w:r w:rsidRPr="00BA300B">
        <w:rPr>
          <w:color w:val="000000"/>
          <w:sz w:val="28"/>
          <w:szCs w:val="28"/>
        </w:rPr>
        <w:t>Schlaft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gut</w:t>
      </w:r>
      <w:proofErr w:type="spellEnd"/>
      <w:r w:rsidRPr="00BA300B">
        <w:rPr>
          <w:color w:val="000000"/>
          <w:sz w:val="28"/>
          <w:szCs w:val="28"/>
        </w:rPr>
        <w:t xml:space="preserve">!“ </w:t>
      </w:r>
      <w:proofErr w:type="spellStart"/>
      <w:r w:rsidRPr="00BA300B">
        <w:rPr>
          <w:color w:val="000000"/>
          <w:sz w:val="28"/>
          <w:szCs w:val="28"/>
        </w:rPr>
        <w:t>von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Roswitha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Fröhlich</w:t>
      </w:r>
      <w:proofErr w:type="spellEnd"/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b/>
          <w:bCs/>
          <w:color w:val="000000"/>
          <w:sz w:val="28"/>
          <w:szCs w:val="28"/>
        </w:rPr>
        <w:t>Что мы называем нашей родиной?</w:t>
      </w:r>
      <w:r w:rsidR="00B145F5">
        <w:rPr>
          <w:b/>
          <w:bCs/>
          <w:color w:val="000000"/>
          <w:sz w:val="28"/>
          <w:szCs w:val="28"/>
        </w:rPr>
        <w:t>(13</w:t>
      </w:r>
      <w:r w:rsidR="00421454">
        <w:rPr>
          <w:b/>
          <w:bCs/>
          <w:color w:val="000000"/>
          <w:sz w:val="28"/>
          <w:szCs w:val="28"/>
        </w:rPr>
        <w:t xml:space="preserve"> 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 xml:space="preserve">Высказывания молодых людей о родине. </w:t>
      </w:r>
      <w:proofErr w:type="spellStart"/>
      <w:r w:rsidRPr="00BA300B">
        <w:rPr>
          <w:color w:val="000000"/>
          <w:sz w:val="28"/>
          <w:szCs w:val="28"/>
        </w:rPr>
        <w:t>Ассоциограмма</w:t>
      </w:r>
      <w:proofErr w:type="spellEnd"/>
      <w:r w:rsidRPr="00BA300B">
        <w:rPr>
          <w:color w:val="000000"/>
          <w:sz w:val="28"/>
          <w:szCs w:val="28"/>
        </w:rPr>
        <w:t xml:space="preserve"> по теме „</w:t>
      </w:r>
      <w:proofErr w:type="spellStart"/>
      <w:r w:rsidRPr="00BA300B">
        <w:rPr>
          <w:color w:val="000000"/>
          <w:sz w:val="28"/>
          <w:szCs w:val="28"/>
        </w:rPr>
        <w:t>Meine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Heimat</w:t>
      </w:r>
      <w:proofErr w:type="spellEnd"/>
      <w:r w:rsidRPr="00BA300B">
        <w:rPr>
          <w:color w:val="000000"/>
          <w:sz w:val="28"/>
          <w:szCs w:val="28"/>
        </w:rPr>
        <w:t>“ с пропусками. Клише (как начало предложения) по теме „</w:t>
      </w:r>
      <w:proofErr w:type="spellStart"/>
      <w:r w:rsidRPr="00BA300B">
        <w:rPr>
          <w:color w:val="000000"/>
          <w:sz w:val="28"/>
          <w:szCs w:val="28"/>
        </w:rPr>
        <w:t>Meine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Heimat</w:t>
      </w:r>
      <w:proofErr w:type="spellEnd"/>
      <w:r w:rsidRPr="00BA300B">
        <w:rPr>
          <w:color w:val="000000"/>
          <w:sz w:val="28"/>
          <w:szCs w:val="28"/>
        </w:rPr>
        <w:t>“</w:t>
      </w:r>
      <w:proofErr w:type="gramStart"/>
      <w:r w:rsidRPr="00BA300B">
        <w:rPr>
          <w:color w:val="000000"/>
          <w:sz w:val="28"/>
          <w:szCs w:val="28"/>
        </w:rPr>
        <w:t>.</w:t>
      </w:r>
      <w:proofErr w:type="gramEnd"/>
      <w:r w:rsidRPr="00BA30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A300B">
        <w:rPr>
          <w:color w:val="000000"/>
          <w:sz w:val="28"/>
          <w:szCs w:val="28"/>
        </w:rPr>
        <w:t>д</w:t>
      </w:r>
      <w:proofErr w:type="gramEnd"/>
      <w:r w:rsidRPr="00BA300B">
        <w:rPr>
          <w:color w:val="000000"/>
          <w:sz w:val="28"/>
          <w:szCs w:val="28"/>
        </w:rPr>
        <w:t>нокоренные</w:t>
      </w:r>
      <w:proofErr w:type="spellEnd"/>
      <w:r w:rsidRPr="00BA300B">
        <w:rPr>
          <w:color w:val="000000"/>
          <w:sz w:val="28"/>
          <w:szCs w:val="28"/>
        </w:rPr>
        <w:t xml:space="preserve"> слова по теме „</w:t>
      </w:r>
      <w:proofErr w:type="spellStart"/>
      <w:r w:rsidRPr="00BA300B">
        <w:rPr>
          <w:color w:val="000000"/>
          <w:sz w:val="28"/>
          <w:szCs w:val="28"/>
        </w:rPr>
        <w:t>Meine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Heimat</w:t>
      </w:r>
      <w:proofErr w:type="spellEnd"/>
      <w:r w:rsidRPr="00BA300B">
        <w:rPr>
          <w:color w:val="000000"/>
          <w:sz w:val="28"/>
          <w:szCs w:val="28"/>
        </w:rPr>
        <w:t>“. Песня „</w:t>
      </w:r>
      <w:proofErr w:type="spellStart"/>
      <w:r w:rsidRPr="00BA300B">
        <w:rPr>
          <w:color w:val="000000"/>
          <w:sz w:val="28"/>
          <w:szCs w:val="28"/>
        </w:rPr>
        <w:t>Ich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liebe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mein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Land</w:t>
      </w:r>
      <w:proofErr w:type="spellEnd"/>
      <w:r w:rsidRPr="00BA300B">
        <w:rPr>
          <w:color w:val="000000"/>
          <w:sz w:val="28"/>
          <w:szCs w:val="28"/>
        </w:rPr>
        <w:t>“. Высказывания молодых людей о своей родине: „</w:t>
      </w:r>
      <w:proofErr w:type="spellStart"/>
      <w:r w:rsidRPr="00BA300B">
        <w:rPr>
          <w:color w:val="000000"/>
          <w:sz w:val="28"/>
          <w:szCs w:val="28"/>
        </w:rPr>
        <w:t>Hans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Schmidt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Buchhändler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Andreas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aus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Schweiz</w:t>
      </w:r>
      <w:proofErr w:type="spellEnd"/>
      <w:r w:rsidRPr="00BA300B">
        <w:rPr>
          <w:color w:val="000000"/>
          <w:sz w:val="28"/>
          <w:szCs w:val="28"/>
        </w:rPr>
        <w:t>“. Карты Австрии и Швейцарии. Текст „</w:t>
      </w:r>
      <w:proofErr w:type="spellStart"/>
      <w:r w:rsidRPr="00BA300B">
        <w:rPr>
          <w:color w:val="000000"/>
          <w:sz w:val="28"/>
          <w:szCs w:val="28"/>
        </w:rPr>
        <w:t>Meine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Heimat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ist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mein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Dorf</w:t>
      </w:r>
      <w:proofErr w:type="spellEnd"/>
      <w:r w:rsidRPr="00BA300B">
        <w:rPr>
          <w:color w:val="000000"/>
          <w:sz w:val="28"/>
          <w:szCs w:val="28"/>
        </w:rPr>
        <w:t>“. Высказывания юных европейцев: „</w:t>
      </w:r>
      <w:proofErr w:type="spellStart"/>
      <w:r w:rsidRPr="00BA300B">
        <w:rPr>
          <w:color w:val="000000"/>
          <w:sz w:val="28"/>
          <w:szCs w:val="28"/>
        </w:rPr>
        <w:t>Lydia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Golianowa</w:t>
      </w:r>
      <w:proofErr w:type="spellEnd"/>
      <w:r w:rsidRPr="00BA300B">
        <w:rPr>
          <w:color w:val="000000"/>
          <w:sz w:val="28"/>
          <w:szCs w:val="28"/>
        </w:rPr>
        <w:t xml:space="preserve">, 15, </w:t>
      </w:r>
      <w:proofErr w:type="spellStart"/>
      <w:r w:rsidRPr="00BA300B">
        <w:rPr>
          <w:color w:val="000000"/>
          <w:sz w:val="28"/>
          <w:szCs w:val="28"/>
        </w:rPr>
        <w:t>Tschechische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Republik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Dominik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Jaworski</w:t>
      </w:r>
      <w:proofErr w:type="spellEnd"/>
      <w:r w:rsidRPr="00BA300B">
        <w:rPr>
          <w:color w:val="000000"/>
          <w:sz w:val="28"/>
          <w:szCs w:val="28"/>
        </w:rPr>
        <w:t xml:space="preserve">, 12, </w:t>
      </w:r>
      <w:proofErr w:type="spellStart"/>
      <w:r w:rsidRPr="00BA300B">
        <w:rPr>
          <w:color w:val="000000"/>
          <w:sz w:val="28"/>
          <w:szCs w:val="28"/>
        </w:rPr>
        <w:t>Polen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Jana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Martinsons</w:t>
      </w:r>
      <w:proofErr w:type="spellEnd"/>
      <w:r w:rsidRPr="00BA300B">
        <w:rPr>
          <w:color w:val="000000"/>
          <w:sz w:val="28"/>
          <w:szCs w:val="28"/>
        </w:rPr>
        <w:t xml:space="preserve">, 15, </w:t>
      </w:r>
      <w:proofErr w:type="spellStart"/>
      <w:r w:rsidRPr="00BA300B">
        <w:rPr>
          <w:color w:val="000000"/>
          <w:sz w:val="28"/>
          <w:szCs w:val="28"/>
        </w:rPr>
        <w:t>Deutschland</w:t>
      </w:r>
      <w:proofErr w:type="spellEnd"/>
      <w:r w:rsidRPr="00BA300B">
        <w:rPr>
          <w:color w:val="000000"/>
          <w:sz w:val="28"/>
          <w:szCs w:val="28"/>
        </w:rPr>
        <w:t xml:space="preserve">“. </w:t>
      </w:r>
      <w:proofErr w:type="spellStart"/>
      <w:r w:rsidRPr="00BA300B">
        <w:rPr>
          <w:color w:val="000000"/>
          <w:sz w:val="28"/>
          <w:szCs w:val="28"/>
        </w:rPr>
        <w:t>Ассоциограмма</w:t>
      </w:r>
      <w:proofErr w:type="spellEnd"/>
      <w:r w:rsidRPr="00BA300B">
        <w:rPr>
          <w:color w:val="000000"/>
          <w:sz w:val="28"/>
          <w:szCs w:val="28"/>
        </w:rPr>
        <w:t xml:space="preserve"> по теме „</w:t>
      </w:r>
      <w:proofErr w:type="spellStart"/>
      <w:r w:rsidRPr="00BA300B">
        <w:rPr>
          <w:color w:val="000000"/>
          <w:sz w:val="28"/>
          <w:szCs w:val="28"/>
        </w:rPr>
        <w:t>Das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gemeinsame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Europa</w:t>
      </w:r>
      <w:proofErr w:type="spellEnd"/>
      <w:r w:rsidRPr="00BA300B">
        <w:rPr>
          <w:color w:val="000000"/>
          <w:sz w:val="28"/>
          <w:szCs w:val="28"/>
        </w:rPr>
        <w:t xml:space="preserve"> – </w:t>
      </w:r>
      <w:proofErr w:type="spellStart"/>
      <w:r w:rsidRPr="00BA300B">
        <w:rPr>
          <w:color w:val="000000"/>
          <w:sz w:val="28"/>
          <w:szCs w:val="28"/>
        </w:rPr>
        <w:t>was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ist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das</w:t>
      </w:r>
      <w:proofErr w:type="spellEnd"/>
      <w:r w:rsidRPr="00BA300B">
        <w:rPr>
          <w:color w:val="000000"/>
          <w:sz w:val="28"/>
          <w:szCs w:val="28"/>
        </w:rPr>
        <w:t>?“. Стихотворение „</w:t>
      </w:r>
      <w:proofErr w:type="spellStart"/>
      <w:r w:rsidRPr="00BA300B">
        <w:rPr>
          <w:color w:val="000000"/>
          <w:sz w:val="28"/>
          <w:szCs w:val="28"/>
        </w:rPr>
        <w:t>Ich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weiß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einen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Stern</w:t>
      </w:r>
      <w:proofErr w:type="spellEnd"/>
      <w:r w:rsidRPr="00BA300B">
        <w:rPr>
          <w:color w:val="000000"/>
          <w:sz w:val="28"/>
          <w:szCs w:val="28"/>
        </w:rPr>
        <w:t xml:space="preserve">“ </w:t>
      </w:r>
      <w:proofErr w:type="spellStart"/>
      <w:r w:rsidRPr="00BA300B">
        <w:rPr>
          <w:color w:val="000000"/>
          <w:sz w:val="28"/>
          <w:szCs w:val="28"/>
        </w:rPr>
        <w:t>von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Josef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Guggenmos</w:t>
      </w:r>
      <w:proofErr w:type="spellEnd"/>
      <w:r w:rsidRPr="00BA300B">
        <w:rPr>
          <w:color w:val="000000"/>
          <w:sz w:val="28"/>
          <w:szCs w:val="28"/>
        </w:rPr>
        <w:t>. Письмо из Гамбурга. Вопросы по теме „</w:t>
      </w:r>
      <w:proofErr w:type="spellStart"/>
      <w:r w:rsidRPr="00BA300B">
        <w:rPr>
          <w:color w:val="000000"/>
          <w:sz w:val="28"/>
          <w:szCs w:val="28"/>
        </w:rPr>
        <w:t>Meine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Heimat</w:t>
      </w:r>
      <w:proofErr w:type="spellEnd"/>
      <w:r w:rsidRPr="00BA300B">
        <w:rPr>
          <w:color w:val="000000"/>
          <w:sz w:val="28"/>
          <w:szCs w:val="28"/>
        </w:rPr>
        <w:t xml:space="preserve">“. 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Brief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von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Anita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lastRenderedPageBreak/>
        <w:t>Kroll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aus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Wuhlheide</w:t>
      </w:r>
      <w:proofErr w:type="spellEnd"/>
      <w:r w:rsidRPr="00BA300B">
        <w:rPr>
          <w:color w:val="000000"/>
          <w:sz w:val="28"/>
          <w:szCs w:val="28"/>
        </w:rPr>
        <w:t xml:space="preserve">. 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Brief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von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Monika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Krüger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aus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Berlin-Lichtenberg</w:t>
      </w:r>
      <w:proofErr w:type="spellEnd"/>
      <w:r w:rsidRPr="00BA300B">
        <w:rPr>
          <w:color w:val="000000"/>
          <w:sz w:val="28"/>
          <w:szCs w:val="28"/>
        </w:rPr>
        <w:t>. Текст „</w:t>
      </w:r>
      <w:proofErr w:type="spellStart"/>
      <w:r w:rsidRPr="00BA300B">
        <w:rPr>
          <w:color w:val="000000"/>
          <w:sz w:val="28"/>
          <w:szCs w:val="28"/>
        </w:rPr>
        <w:t>Das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Märchen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von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den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Brüdern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Grimm</w:t>
      </w:r>
      <w:proofErr w:type="spellEnd"/>
      <w:r w:rsidRPr="00BA300B">
        <w:rPr>
          <w:color w:val="000000"/>
          <w:sz w:val="28"/>
          <w:szCs w:val="28"/>
        </w:rPr>
        <w:t>“ Схема склонения прилагательных.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b/>
          <w:bCs/>
          <w:color w:val="000000"/>
          <w:sz w:val="28"/>
          <w:szCs w:val="28"/>
        </w:rPr>
        <w:t>Лицо города - визитная карточка страны</w:t>
      </w:r>
      <w:r w:rsidR="00B145F5">
        <w:rPr>
          <w:b/>
          <w:bCs/>
          <w:color w:val="000000"/>
          <w:sz w:val="28"/>
          <w:szCs w:val="28"/>
        </w:rPr>
        <w:t>(13</w:t>
      </w:r>
      <w:r w:rsidR="00421454">
        <w:rPr>
          <w:b/>
          <w:bCs/>
          <w:color w:val="000000"/>
          <w:sz w:val="28"/>
          <w:szCs w:val="28"/>
        </w:rPr>
        <w:t>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Стихотворение</w:t>
      </w:r>
      <w:r w:rsidRPr="00FA2C52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FA2C52">
        <w:rPr>
          <w:color w:val="000000"/>
          <w:sz w:val="28"/>
          <w:szCs w:val="28"/>
          <w:lang w:val="en-US"/>
        </w:rPr>
        <w:t>Kommt</w:t>
      </w:r>
      <w:proofErr w:type="spellEnd"/>
      <w:r w:rsidRPr="00FA2C5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A2C52">
        <w:rPr>
          <w:color w:val="000000"/>
          <w:sz w:val="28"/>
          <w:szCs w:val="28"/>
          <w:lang w:val="en-US"/>
        </w:rPr>
        <w:t>ein</w:t>
      </w:r>
      <w:proofErr w:type="spellEnd"/>
      <w:r w:rsidRPr="00FA2C52">
        <w:rPr>
          <w:color w:val="000000"/>
          <w:sz w:val="28"/>
          <w:szCs w:val="28"/>
          <w:lang w:val="en-US"/>
        </w:rPr>
        <w:t xml:space="preserve"> Tag in die </w:t>
      </w:r>
      <w:proofErr w:type="spellStart"/>
      <w:r w:rsidRPr="00FA2C52">
        <w:rPr>
          <w:color w:val="000000"/>
          <w:sz w:val="28"/>
          <w:szCs w:val="28"/>
          <w:lang w:val="en-US"/>
        </w:rPr>
        <w:t>Stadt</w:t>
      </w:r>
      <w:proofErr w:type="spellEnd"/>
      <w:r w:rsidRPr="00FA2C52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Вопросы для систематизации лексики по теме «Город». Тексты: „</w:t>
      </w:r>
      <w:proofErr w:type="spellStart"/>
      <w:r w:rsidRPr="00BA300B">
        <w:rPr>
          <w:color w:val="000000"/>
          <w:sz w:val="28"/>
          <w:szCs w:val="28"/>
        </w:rPr>
        <w:t>Aus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Geschichte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Moskaus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Das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Herz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Moskaus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Sankt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Petersburg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Susdal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Rostow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Welikij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Kleine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Städtebilder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Marlies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erzählt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in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ihrem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Brief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Aus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Reiners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Brief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Elke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erzählt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Thesi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schreibt</w:t>
      </w:r>
      <w:proofErr w:type="spellEnd"/>
      <w:r w:rsidRPr="00BA300B">
        <w:rPr>
          <w:color w:val="000000"/>
          <w:sz w:val="28"/>
          <w:szCs w:val="28"/>
        </w:rPr>
        <w:t>“, „</w:t>
      </w:r>
      <w:proofErr w:type="spellStart"/>
      <w:r w:rsidRPr="00BA300B">
        <w:rPr>
          <w:color w:val="000000"/>
          <w:sz w:val="28"/>
          <w:szCs w:val="28"/>
        </w:rPr>
        <w:t>Heidi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erzählt</w:t>
      </w:r>
      <w:proofErr w:type="spellEnd"/>
      <w:r w:rsidRPr="00BA300B">
        <w:rPr>
          <w:color w:val="000000"/>
          <w:sz w:val="28"/>
          <w:szCs w:val="28"/>
        </w:rPr>
        <w:t>“. Название жителей различных городов и стран.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Упражнение на закрепление в речи речевого образца „</w:t>
      </w:r>
      <w:proofErr w:type="spellStart"/>
      <w:r w:rsidRPr="00BA300B">
        <w:rPr>
          <w:color w:val="000000"/>
          <w:sz w:val="28"/>
          <w:szCs w:val="28"/>
        </w:rPr>
        <w:t>stolz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sein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auf</w:t>
      </w:r>
      <w:proofErr w:type="spellEnd"/>
      <w:r w:rsidRPr="00BA300B">
        <w:rPr>
          <w:color w:val="000000"/>
          <w:sz w:val="28"/>
          <w:szCs w:val="28"/>
        </w:rPr>
        <w:t xml:space="preserve"> + </w:t>
      </w:r>
      <w:proofErr w:type="spellStart"/>
      <w:r w:rsidRPr="00BA300B">
        <w:rPr>
          <w:color w:val="000000"/>
          <w:sz w:val="28"/>
          <w:szCs w:val="28"/>
        </w:rPr>
        <w:t>Akk</w:t>
      </w:r>
      <w:proofErr w:type="spellEnd"/>
      <w:r w:rsidRPr="00BA300B">
        <w:rPr>
          <w:color w:val="000000"/>
          <w:sz w:val="28"/>
          <w:szCs w:val="28"/>
        </w:rPr>
        <w:t xml:space="preserve">.“ Упражнения, направленные на осознание конструкции с неопределённо-личным местоимением </w:t>
      </w:r>
      <w:proofErr w:type="spellStart"/>
      <w:r w:rsidRPr="00BA300B">
        <w:rPr>
          <w:color w:val="000000"/>
          <w:sz w:val="28"/>
          <w:szCs w:val="28"/>
        </w:rPr>
        <w:t>man</w:t>
      </w:r>
      <w:proofErr w:type="spellEnd"/>
      <w:r w:rsidRPr="00BA300B">
        <w:rPr>
          <w:color w:val="000000"/>
          <w:sz w:val="28"/>
          <w:szCs w:val="28"/>
        </w:rPr>
        <w:t xml:space="preserve"> + смысловой глагол. Порядок слов в сложносочинённом предложении с союзами </w:t>
      </w:r>
      <w:proofErr w:type="spellStart"/>
      <w:r w:rsidRPr="00BA300B">
        <w:rPr>
          <w:color w:val="000000"/>
          <w:sz w:val="28"/>
          <w:szCs w:val="28"/>
        </w:rPr>
        <w:t>und</w:t>
      </w:r>
      <w:proofErr w:type="spellEnd"/>
      <w:r w:rsidRPr="00BA300B">
        <w:rPr>
          <w:color w:val="000000"/>
          <w:sz w:val="28"/>
          <w:szCs w:val="28"/>
        </w:rPr>
        <w:t xml:space="preserve">, </w:t>
      </w:r>
      <w:proofErr w:type="spellStart"/>
      <w:r w:rsidRPr="00BA300B">
        <w:rPr>
          <w:color w:val="000000"/>
          <w:sz w:val="28"/>
          <w:szCs w:val="28"/>
        </w:rPr>
        <w:t>aber</w:t>
      </w:r>
      <w:proofErr w:type="spellEnd"/>
      <w:r w:rsidRPr="00BA300B">
        <w:rPr>
          <w:color w:val="000000"/>
          <w:sz w:val="28"/>
          <w:szCs w:val="28"/>
        </w:rPr>
        <w:t xml:space="preserve">, </w:t>
      </w:r>
      <w:proofErr w:type="spellStart"/>
      <w:r w:rsidRPr="00BA300B">
        <w:rPr>
          <w:color w:val="000000"/>
          <w:sz w:val="28"/>
          <w:szCs w:val="28"/>
        </w:rPr>
        <w:t>denn</w:t>
      </w:r>
      <w:proofErr w:type="spellEnd"/>
      <w:r w:rsidRPr="00BA300B">
        <w:rPr>
          <w:color w:val="000000"/>
          <w:sz w:val="28"/>
          <w:szCs w:val="28"/>
        </w:rPr>
        <w:t xml:space="preserve">, </w:t>
      </w:r>
      <w:proofErr w:type="spellStart"/>
      <w:r w:rsidRPr="00BA300B">
        <w:rPr>
          <w:color w:val="000000"/>
          <w:sz w:val="28"/>
          <w:szCs w:val="28"/>
        </w:rPr>
        <w:t>oder</w:t>
      </w:r>
      <w:proofErr w:type="spellEnd"/>
      <w:r w:rsidRPr="00BA300B">
        <w:rPr>
          <w:color w:val="000000"/>
          <w:sz w:val="28"/>
          <w:szCs w:val="28"/>
        </w:rPr>
        <w:t xml:space="preserve">. Игра «Репортёр». Репортёр задает вопросы своим собеседникам. Текст о городе </w:t>
      </w:r>
      <w:proofErr w:type="spellStart"/>
      <w:r w:rsidRPr="00BA300B">
        <w:rPr>
          <w:color w:val="000000"/>
          <w:sz w:val="28"/>
          <w:szCs w:val="28"/>
        </w:rPr>
        <w:t>Ильменау</w:t>
      </w:r>
      <w:proofErr w:type="spellEnd"/>
      <w:r w:rsidRPr="00BA300B">
        <w:rPr>
          <w:color w:val="000000"/>
          <w:sz w:val="28"/>
          <w:szCs w:val="28"/>
        </w:rPr>
        <w:t>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Стихотворение Гёте „</w:t>
      </w:r>
      <w:proofErr w:type="spellStart"/>
      <w:r w:rsidRPr="00BA300B">
        <w:rPr>
          <w:color w:val="000000"/>
          <w:sz w:val="28"/>
          <w:szCs w:val="28"/>
        </w:rPr>
        <w:t>Über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allen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Gipfeln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ist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Ruh</w:t>
      </w:r>
      <w:proofErr w:type="spellEnd"/>
      <w:r w:rsidRPr="00BA300B">
        <w:rPr>
          <w:color w:val="000000"/>
          <w:sz w:val="28"/>
          <w:szCs w:val="28"/>
        </w:rPr>
        <w:t>“. Текст</w:t>
      </w:r>
      <w:r w:rsidRPr="00BA300B">
        <w:rPr>
          <w:color w:val="000000"/>
          <w:sz w:val="28"/>
          <w:szCs w:val="28"/>
          <w:lang w:val="en-US"/>
        </w:rPr>
        <w:t xml:space="preserve"> „Der Prater“.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„Die </w:t>
      </w:r>
      <w:proofErr w:type="spellStart"/>
      <w:r w:rsidRPr="00BA300B">
        <w:rPr>
          <w:color w:val="000000"/>
          <w:sz w:val="28"/>
          <w:szCs w:val="28"/>
          <w:lang w:val="en-US"/>
        </w:rPr>
        <w:t>Dresdener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Gemäldegalerie</w:t>
      </w:r>
      <w:proofErr w:type="spellEnd"/>
      <w:r w:rsidRPr="00BA300B">
        <w:rPr>
          <w:color w:val="000000"/>
          <w:sz w:val="28"/>
          <w:szCs w:val="28"/>
          <w:lang w:val="en-US"/>
        </w:rPr>
        <w:t>“</w:t>
      </w:r>
    </w:p>
    <w:p w:rsidR="00292FFE" w:rsidRPr="00BA300B" w:rsidRDefault="00BA300B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Жизнь в современном </w:t>
      </w:r>
      <w:r w:rsidR="00292FFE" w:rsidRPr="00BA300B">
        <w:rPr>
          <w:b/>
          <w:bCs/>
          <w:color w:val="000000"/>
          <w:sz w:val="28"/>
          <w:szCs w:val="28"/>
        </w:rPr>
        <w:t xml:space="preserve"> городе. Какие проблемы здесь есть?</w:t>
      </w:r>
      <w:r w:rsidRPr="00BA300B">
        <w:rPr>
          <w:rStyle w:val="fStyleTableTh"/>
        </w:rPr>
        <w:t xml:space="preserve"> </w:t>
      </w:r>
      <w:r w:rsidR="00B145F5">
        <w:rPr>
          <w:rStyle w:val="fStyleTableTh"/>
        </w:rPr>
        <w:t>(13</w:t>
      </w:r>
      <w:r w:rsidR="00421454">
        <w:rPr>
          <w:rStyle w:val="fStyleTableTh"/>
        </w:rPr>
        <w:t>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Новая лексика по теме «Транспорт в большом городе» с примерами. Текст</w:t>
      </w:r>
      <w:r w:rsidRPr="00BA300B">
        <w:rPr>
          <w:color w:val="000000"/>
          <w:sz w:val="28"/>
          <w:szCs w:val="28"/>
          <w:lang w:val="en-US"/>
        </w:rPr>
        <w:t xml:space="preserve"> „Der </w:t>
      </w:r>
      <w:proofErr w:type="spellStart"/>
      <w:r w:rsidRPr="00BA300B">
        <w:rPr>
          <w:color w:val="000000"/>
          <w:sz w:val="28"/>
          <w:szCs w:val="28"/>
          <w:lang w:val="en-US"/>
        </w:rPr>
        <w:t>Ehrengast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Диалог</w:t>
      </w:r>
      <w:r w:rsidRPr="00BA300B">
        <w:rPr>
          <w:color w:val="000000"/>
          <w:sz w:val="28"/>
          <w:szCs w:val="28"/>
          <w:lang w:val="en-US"/>
        </w:rPr>
        <w:t xml:space="preserve"> „Anton </w:t>
      </w:r>
      <w:proofErr w:type="spellStart"/>
      <w:r w:rsidRPr="00BA300B">
        <w:rPr>
          <w:color w:val="000000"/>
          <w:sz w:val="28"/>
          <w:szCs w:val="28"/>
          <w:lang w:val="en-US"/>
        </w:rPr>
        <w:t>fährt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mit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BA300B">
        <w:rPr>
          <w:color w:val="000000"/>
          <w:sz w:val="28"/>
          <w:szCs w:val="28"/>
          <w:lang w:val="en-US"/>
        </w:rPr>
        <w:t>Straßenbahn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Ein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Engländer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in Berlin“. </w:t>
      </w:r>
      <w:r w:rsidRPr="00BA300B">
        <w:rPr>
          <w:color w:val="000000"/>
          <w:sz w:val="28"/>
          <w:szCs w:val="28"/>
        </w:rPr>
        <w:t>Стихотворение</w:t>
      </w:r>
      <w:r w:rsidRPr="00BA300B">
        <w:rPr>
          <w:color w:val="000000"/>
          <w:sz w:val="28"/>
          <w:szCs w:val="28"/>
          <w:lang w:val="en-US"/>
        </w:rPr>
        <w:t xml:space="preserve"> „Autos </w:t>
      </w:r>
      <w:proofErr w:type="spellStart"/>
      <w:r w:rsidRPr="00BA300B">
        <w:rPr>
          <w:color w:val="000000"/>
          <w:sz w:val="28"/>
          <w:szCs w:val="28"/>
          <w:lang w:val="en-US"/>
        </w:rPr>
        <w:t>überall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!“ von Eugen Roth.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„Mein </w:t>
      </w:r>
      <w:proofErr w:type="spellStart"/>
      <w:r w:rsidRPr="00BA300B">
        <w:rPr>
          <w:color w:val="000000"/>
          <w:sz w:val="28"/>
          <w:szCs w:val="28"/>
          <w:lang w:val="en-US"/>
        </w:rPr>
        <w:t>größter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Wunsch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Deutschlands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erste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Jugendstraße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in Berlin“.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Ullis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Weg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zur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Schule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Стихотворение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Ich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will“. </w:t>
      </w:r>
      <w:r w:rsidRPr="00BA300B">
        <w:rPr>
          <w:color w:val="000000"/>
          <w:sz w:val="28"/>
          <w:szCs w:val="28"/>
        </w:rPr>
        <w:t>Песня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Wetten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dass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ich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kann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?“. </w:t>
      </w:r>
      <w:r w:rsidRPr="00BA300B">
        <w:rPr>
          <w:color w:val="000000"/>
          <w:sz w:val="28"/>
          <w:szCs w:val="28"/>
        </w:rPr>
        <w:t>Задание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на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употребление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глаголов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einsteigen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aussteigen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stehen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bleiben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halten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einbiegen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überqueren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entlanggehen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в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мини</w:t>
      </w:r>
      <w:r w:rsidRPr="00BA300B">
        <w:rPr>
          <w:color w:val="000000"/>
          <w:sz w:val="28"/>
          <w:szCs w:val="28"/>
          <w:lang w:val="en-US"/>
        </w:rPr>
        <w:t>-</w:t>
      </w:r>
      <w:r w:rsidRPr="00BA300B">
        <w:rPr>
          <w:color w:val="000000"/>
          <w:sz w:val="28"/>
          <w:szCs w:val="28"/>
        </w:rPr>
        <w:t>диалогах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в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ситуации</w:t>
      </w:r>
      <w:r w:rsidRPr="00BA300B">
        <w:rPr>
          <w:color w:val="000000"/>
          <w:sz w:val="28"/>
          <w:szCs w:val="28"/>
          <w:lang w:val="en-US"/>
        </w:rPr>
        <w:t xml:space="preserve"> «</w:t>
      </w:r>
      <w:r w:rsidRPr="00BA300B">
        <w:rPr>
          <w:color w:val="000000"/>
          <w:sz w:val="28"/>
          <w:szCs w:val="28"/>
        </w:rPr>
        <w:t>Турист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в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большом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городе</w:t>
      </w:r>
      <w:r w:rsidRPr="00BA300B">
        <w:rPr>
          <w:color w:val="000000"/>
          <w:sz w:val="28"/>
          <w:szCs w:val="28"/>
          <w:lang w:val="en-US"/>
        </w:rPr>
        <w:t xml:space="preserve">». </w:t>
      </w:r>
      <w:r w:rsidRPr="00BA300B">
        <w:rPr>
          <w:color w:val="000000"/>
          <w:sz w:val="28"/>
          <w:szCs w:val="28"/>
        </w:rPr>
        <w:t>Ситуация «Ты в Берлине и спрашиваешь берлинца о том, как пройти к какому-либо объекту». Текст „</w:t>
      </w:r>
      <w:proofErr w:type="spellStart"/>
      <w:r w:rsidRPr="00BA300B">
        <w:rPr>
          <w:color w:val="000000"/>
          <w:sz w:val="28"/>
          <w:szCs w:val="28"/>
        </w:rPr>
        <w:t>Die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Berliner</w:t>
      </w:r>
      <w:proofErr w:type="spellEnd"/>
      <w:r w:rsidRPr="00BA300B">
        <w:rPr>
          <w:color w:val="000000"/>
          <w:sz w:val="28"/>
          <w:szCs w:val="28"/>
        </w:rPr>
        <w:t xml:space="preserve"> U-</w:t>
      </w:r>
      <w:proofErr w:type="spellStart"/>
      <w:r w:rsidRPr="00BA300B">
        <w:rPr>
          <w:color w:val="000000"/>
          <w:sz w:val="28"/>
          <w:szCs w:val="28"/>
        </w:rPr>
        <w:t>Bahn</w:t>
      </w:r>
      <w:proofErr w:type="spellEnd"/>
      <w:r w:rsidRPr="00BA300B">
        <w:rPr>
          <w:color w:val="000000"/>
          <w:sz w:val="28"/>
          <w:szCs w:val="28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Текст „</w:t>
      </w:r>
      <w:proofErr w:type="spellStart"/>
      <w:r w:rsidRPr="00BA300B">
        <w:rPr>
          <w:color w:val="000000"/>
          <w:sz w:val="28"/>
          <w:szCs w:val="28"/>
        </w:rPr>
        <w:t>Zukunft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auf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Rädern</w:t>
      </w:r>
      <w:proofErr w:type="spellEnd"/>
      <w:r w:rsidRPr="00BA300B">
        <w:rPr>
          <w:color w:val="000000"/>
          <w:sz w:val="28"/>
          <w:szCs w:val="28"/>
        </w:rPr>
        <w:t>“</w:t>
      </w:r>
    </w:p>
    <w:p w:rsidR="00292FFE" w:rsidRPr="00BA300B" w:rsidRDefault="00BA300B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деревне есть </w:t>
      </w:r>
      <w:r w:rsidR="00292FFE" w:rsidRPr="00BA300B">
        <w:rPr>
          <w:b/>
          <w:bCs/>
          <w:color w:val="000000"/>
          <w:sz w:val="28"/>
          <w:szCs w:val="28"/>
        </w:rPr>
        <w:t xml:space="preserve"> много интересного</w:t>
      </w:r>
      <w:r w:rsidR="00B145F5">
        <w:rPr>
          <w:b/>
          <w:bCs/>
          <w:color w:val="000000"/>
          <w:sz w:val="28"/>
          <w:szCs w:val="28"/>
        </w:rPr>
        <w:t xml:space="preserve"> (13</w:t>
      </w:r>
      <w:r w:rsidR="00421454">
        <w:rPr>
          <w:b/>
          <w:bCs/>
          <w:color w:val="000000"/>
          <w:sz w:val="28"/>
          <w:szCs w:val="28"/>
        </w:rPr>
        <w:t>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lastRenderedPageBreak/>
        <w:t>Стихотворение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Ich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träume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mir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ein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Land“ von Erika Krause-</w:t>
      </w:r>
      <w:proofErr w:type="spellStart"/>
      <w:r w:rsidRPr="00BA300B">
        <w:rPr>
          <w:color w:val="000000"/>
          <w:sz w:val="28"/>
          <w:szCs w:val="28"/>
          <w:lang w:val="en-US"/>
        </w:rPr>
        <w:t>Gebauer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. </w:t>
      </w:r>
      <w:r w:rsidRPr="00BA300B">
        <w:rPr>
          <w:color w:val="000000"/>
          <w:sz w:val="28"/>
          <w:szCs w:val="28"/>
        </w:rPr>
        <w:t>Презентация новой лексики по темам «Домашние животные» и «Сельскохозяйственная техника». Песня</w:t>
      </w:r>
      <w:r w:rsidRPr="00BA300B">
        <w:rPr>
          <w:color w:val="000000"/>
          <w:sz w:val="28"/>
          <w:szCs w:val="28"/>
          <w:lang w:val="en-US"/>
        </w:rPr>
        <w:t xml:space="preserve"> „Der </w:t>
      </w:r>
      <w:proofErr w:type="spellStart"/>
      <w:r w:rsidRPr="00BA300B">
        <w:rPr>
          <w:color w:val="000000"/>
          <w:sz w:val="28"/>
          <w:szCs w:val="28"/>
          <w:lang w:val="en-US"/>
        </w:rPr>
        <w:t>Landwirt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Alles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unter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einem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Dach</w:t>
      </w:r>
      <w:proofErr w:type="spellEnd"/>
      <w:r w:rsidRPr="00BA300B">
        <w:rPr>
          <w:color w:val="000000"/>
          <w:sz w:val="28"/>
          <w:szCs w:val="28"/>
          <w:lang w:val="en-US"/>
        </w:rPr>
        <w:t>“ (</w:t>
      </w:r>
      <w:proofErr w:type="spellStart"/>
      <w:r w:rsidRPr="00BA300B">
        <w:rPr>
          <w:color w:val="000000"/>
          <w:sz w:val="28"/>
          <w:szCs w:val="28"/>
          <w:lang w:val="en-US"/>
        </w:rPr>
        <w:t>nach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Hermann </w:t>
      </w:r>
      <w:proofErr w:type="spellStart"/>
      <w:r w:rsidRPr="00BA300B">
        <w:rPr>
          <w:color w:val="000000"/>
          <w:sz w:val="28"/>
          <w:szCs w:val="28"/>
          <w:lang w:val="en-US"/>
        </w:rPr>
        <w:t>Krämer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).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„Das </w:t>
      </w:r>
      <w:proofErr w:type="spellStart"/>
      <w:r w:rsidRPr="00BA300B">
        <w:rPr>
          <w:color w:val="000000"/>
          <w:sz w:val="28"/>
          <w:szCs w:val="28"/>
          <w:lang w:val="en-US"/>
        </w:rPr>
        <w:t>schöne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Leben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im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Dorf“.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Besuch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auf </w:t>
      </w:r>
      <w:proofErr w:type="spellStart"/>
      <w:r w:rsidRPr="00BA300B">
        <w:rPr>
          <w:color w:val="000000"/>
          <w:sz w:val="28"/>
          <w:szCs w:val="28"/>
          <w:lang w:val="en-US"/>
        </w:rPr>
        <w:t>dem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Pferdebauernhof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Высказывания школьников о жизни в деревне и большом городе.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Текст „</w:t>
      </w:r>
      <w:proofErr w:type="spellStart"/>
      <w:r w:rsidRPr="00BA300B">
        <w:rPr>
          <w:color w:val="000000"/>
          <w:sz w:val="28"/>
          <w:szCs w:val="28"/>
        </w:rPr>
        <w:t>Chochloma</w:t>
      </w:r>
      <w:proofErr w:type="spellEnd"/>
      <w:r w:rsidRPr="00BA300B">
        <w:rPr>
          <w:color w:val="000000"/>
          <w:sz w:val="28"/>
          <w:szCs w:val="28"/>
        </w:rPr>
        <w:t xml:space="preserve">“. Упражнение на перевод предложений с глаголом </w:t>
      </w:r>
      <w:proofErr w:type="spellStart"/>
      <w:r w:rsidRPr="00BA300B">
        <w:rPr>
          <w:color w:val="000000"/>
          <w:sz w:val="28"/>
          <w:szCs w:val="28"/>
        </w:rPr>
        <w:t>werden.Упражнения</w:t>
      </w:r>
      <w:proofErr w:type="spellEnd"/>
      <w:r w:rsidRPr="00BA300B">
        <w:rPr>
          <w:color w:val="000000"/>
          <w:sz w:val="28"/>
          <w:szCs w:val="28"/>
        </w:rPr>
        <w:t xml:space="preserve"> на тренировку в употреблении </w:t>
      </w:r>
      <w:proofErr w:type="spellStart"/>
      <w:r w:rsidRPr="00BA300B">
        <w:rPr>
          <w:color w:val="000000"/>
          <w:sz w:val="28"/>
          <w:szCs w:val="28"/>
        </w:rPr>
        <w:t>Futur</w:t>
      </w:r>
      <w:proofErr w:type="spellEnd"/>
      <w:r w:rsidRPr="00BA300B">
        <w:rPr>
          <w:color w:val="000000"/>
          <w:sz w:val="28"/>
          <w:szCs w:val="28"/>
        </w:rPr>
        <w:t xml:space="preserve"> I. Рассказ мальчика о своей родной деревне. </w:t>
      </w:r>
      <w:proofErr w:type="gramStart"/>
      <w:r w:rsidRPr="00BA300B">
        <w:rPr>
          <w:color w:val="000000"/>
          <w:sz w:val="28"/>
          <w:szCs w:val="28"/>
        </w:rPr>
        <w:t xml:space="preserve">Памятка о структуре придаточных предложений, а также о придаточных причины с союзами </w:t>
      </w:r>
      <w:proofErr w:type="spellStart"/>
      <w:r w:rsidRPr="00BA300B">
        <w:rPr>
          <w:color w:val="000000"/>
          <w:sz w:val="28"/>
          <w:szCs w:val="28"/>
        </w:rPr>
        <w:t>da</w:t>
      </w:r>
      <w:proofErr w:type="spellEnd"/>
      <w:r w:rsidRPr="00BA300B">
        <w:rPr>
          <w:color w:val="000000"/>
          <w:sz w:val="28"/>
          <w:szCs w:val="28"/>
        </w:rPr>
        <w:t xml:space="preserve"> и </w:t>
      </w:r>
      <w:proofErr w:type="spellStart"/>
      <w:r w:rsidRPr="00BA300B">
        <w:rPr>
          <w:color w:val="000000"/>
          <w:sz w:val="28"/>
          <w:szCs w:val="28"/>
        </w:rPr>
        <w:t>weil</w:t>
      </w:r>
      <w:proofErr w:type="spellEnd"/>
      <w:r w:rsidRPr="00BA300B">
        <w:rPr>
          <w:color w:val="000000"/>
          <w:sz w:val="28"/>
          <w:szCs w:val="28"/>
        </w:rPr>
        <w:t>.</w:t>
      </w:r>
      <w:proofErr w:type="gramEnd"/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Песня</w:t>
      </w:r>
      <w:r w:rsidRPr="00BA300B">
        <w:rPr>
          <w:color w:val="000000"/>
          <w:sz w:val="28"/>
          <w:szCs w:val="28"/>
          <w:lang w:val="en-US"/>
        </w:rPr>
        <w:t xml:space="preserve"> „Am </w:t>
      </w:r>
      <w:proofErr w:type="spellStart"/>
      <w:r w:rsidRPr="00BA300B">
        <w:rPr>
          <w:color w:val="000000"/>
          <w:sz w:val="28"/>
          <w:szCs w:val="28"/>
          <w:lang w:val="en-US"/>
        </w:rPr>
        <w:t>Bauernhof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Im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Pferdesattel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zum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Unterricht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Письма двух немецких девочек о проведении летних каникул в городе и деревне. Сказка</w:t>
      </w:r>
      <w:r w:rsidRPr="00BA300B">
        <w:rPr>
          <w:color w:val="000000"/>
          <w:sz w:val="28"/>
          <w:szCs w:val="28"/>
          <w:lang w:val="en-US"/>
        </w:rPr>
        <w:t xml:space="preserve"> „Der Bauer und seine </w:t>
      </w:r>
      <w:proofErr w:type="spellStart"/>
      <w:r w:rsidRPr="00BA300B">
        <w:rPr>
          <w:color w:val="000000"/>
          <w:sz w:val="28"/>
          <w:szCs w:val="28"/>
          <w:lang w:val="en-US"/>
        </w:rPr>
        <w:t>drei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Söhne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Сказка</w:t>
      </w:r>
      <w:r w:rsidRPr="00BA300B">
        <w:rPr>
          <w:color w:val="000000"/>
          <w:sz w:val="28"/>
          <w:szCs w:val="28"/>
          <w:lang w:val="en-US"/>
        </w:rPr>
        <w:t xml:space="preserve"> „Die </w:t>
      </w:r>
      <w:proofErr w:type="spellStart"/>
      <w:r w:rsidRPr="00BA300B">
        <w:rPr>
          <w:color w:val="000000"/>
          <w:sz w:val="28"/>
          <w:szCs w:val="28"/>
          <w:lang w:val="en-US"/>
        </w:rPr>
        <w:t>Brüder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Ein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modernes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Dorf </w:t>
      </w:r>
      <w:proofErr w:type="spellStart"/>
      <w:r w:rsidRPr="00BA300B">
        <w:rPr>
          <w:color w:val="000000"/>
          <w:sz w:val="28"/>
          <w:szCs w:val="28"/>
          <w:lang w:val="en-US"/>
        </w:rPr>
        <w:t>oder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eine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Kleinstadt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?“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„Das </w:t>
      </w:r>
      <w:proofErr w:type="spellStart"/>
      <w:r w:rsidRPr="00BA300B">
        <w:rPr>
          <w:color w:val="000000"/>
          <w:sz w:val="28"/>
          <w:szCs w:val="28"/>
          <w:lang w:val="en-US"/>
        </w:rPr>
        <w:t>Erntedankfest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Стихотворение „</w:t>
      </w:r>
      <w:proofErr w:type="spellStart"/>
      <w:r w:rsidRPr="00BA300B">
        <w:rPr>
          <w:color w:val="000000"/>
          <w:sz w:val="28"/>
          <w:szCs w:val="28"/>
        </w:rPr>
        <w:t>Knisterbrot</w:t>
      </w:r>
      <w:proofErr w:type="spellEnd"/>
      <w:r w:rsidRPr="00BA300B">
        <w:rPr>
          <w:color w:val="000000"/>
          <w:sz w:val="28"/>
          <w:szCs w:val="28"/>
        </w:rPr>
        <w:t xml:space="preserve">“ </w:t>
      </w:r>
      <w:proofErr w:type="spellStart"/>
      <w:r w:rsidRPr="00BA300B">
        <w:rPr>
          <w:color w:val="000000"/>
          <w:sz w:val="28"/>
          <w:szCs w:val="28"/>
        </w:rPr>
        <w:t>von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Rolf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Krenzer</w:t>
      </w:r>
      <w:proofErr w:type="spellEnd"/>
    </w:p>
    <w:p w:rsidR="00BA300B" w:rsidRDefault="00BA300B" w:rsidP="00BA300B">
      <w:pPr>
        <w:pStyle w:val="pStyleTableTh"/>
        <w:jc w:val="left"/>
      </w:pPr>
      <w:r>
        <w:rPr>
          <w:b/>
          <w:bCs/>
          <w:color w:val="000000"/>
        </w:rPr>
        <w:t xml:space="preserve">Защита окружающей среды – </w:t>
      </w:r>
      <w:r w:rsidR="00292FFE" w:rsidRPr="00BA300B">
        <w:rPr>
          <w:b/>
          <w:bCs/>
          <w:color w:val="000000"/>
        </w:rPr>
        <w:t xml:space="preserve"> актуальная проблема сегодня. Или?</w:t>
      </w:r>
      <w:r w:rsidRPr="00BA300B">
        <w:rPr>
          <w:rStyle w:val="fStyleTableTh"/>
        </w:rPr>
        <w:t xml:space="preserve"> </w:t>
      </w:r>
      <w:r w:rsidR="00B145F5">
        <w:rPr>
          <w:rStyle w:val="fStyleTableTh"/>
        </w:rPr>
        <w:t>(13</w:t>
      </w:r>
      <w:r w:rsidR="00421454">
        <w:rPr>
          <w:rStyle w:val="fStyleTableTh"/>
        </w:rPr>
        <w:t>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Микротекст „</w:t>
      </w:r>
      <w:proofErr w:type="spellStart"/>
      <w:r w:rsidRPr="00BA300B">
        <w:rPr>
          <w:color w:val="000000"/>
          <w:sz w:val="28"/>
          <w:szCs w:val="28"/>
        </w:rPr>
        <w:t>Helft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beim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Umweltschutz</w:t>
      </w:r>
      <w:proofErr w:type="spellEnd"/>
      <w:r w:rsidRPr="00BA300B">
        <w:rPr>
          <w:color w:val="000000"/>
          <w:sz w:val="28"/>
          <w:szCs w:val="28"/>
        </w:rPr>
        <w:t>!“ Лексика по теме „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Wald</w:t>
      </w:r>
      <w:proofErr w:type="spellEnd"/>
      <w:r w:rsidRPr="00BA300B">
        <w:rPr>
          <w:color w:val="000000"/>
          <w:sz w:val="28"/>
          <w:szCs w:val="28"/>
        </w:rPr>
        <w:t>“. Тексты</w:t>
      </w:r>
      <w:r w:rsidRPr="00BA300B">
        <w:rPr>
          <w:color w:val="000000"/>
          <w:sz w:val="28"/>
          <w:szCs w:val="28"/>
          <w:lang w:val="en-US"/>
        </w:rPr>
        <w:t>: „</w:t>
      </w:r>
      <w:proofErr w:type="spellStart"/>
      <w:r w:rsidRPr="00BA300B">
        <w:rPr>
          <w:color w:val="000000"/>
          <w:sz w:val="28"/>
          <w:szCs w:val="28"/>
          <w:lang w:val="en-US"/>
        </w:rPr>
        <w:t>Warum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gibt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Löcher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im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Himmel</w:t>
      </w:r>
      <w:proofErr w:type="spellEnd"/>
      <w:proofErr w:type="gramStart"/>
      <w:r w:rsidRPr="00BA300B">
        <w:rPr>
          <w:color w:val="000000"/>
          <w:sz w:val="28"/>
          <w:szCs w:val="28"/>
          <w:lang w:val="en-US"/>
        </w:rPr>
        <w:t>?“</w:t>
      </w:r>
      <w:proofErr w:type="gramEnd"/>
      <w:r w:rsidRPr="00BA300B">
        <w:rPr>
          <w:color w:val="000000"/>
          <w:sz w:val="28"/>
          <w:szCs w:val="28"/>
          <w:lang w:val="en-US"/>
        </w:rPr>
        <w:t>, „</w:t>
      </w:r>
      <w:proofErr w:type="spellStart"/>
      <w:r w:rsidRPr="00BA300B">
        <w:rPr>
          <w:color w:val="000000"/>
          <w:sz w:val="28"/>
          <w:szCs w:val="28"/>
          <w:lang w:val="en-US"/>
        </w:rPr>
        <w:t>Warum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können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wir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mit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Recycling </w:t>
      </w:r>
      <w:proofErr w:type="spellStart"/>
      <w:r w:rsidRPr="00BA300B">
        <w:rPr>
          <w:color w:val="000000"/>
          <w:sz w:val="28"/>
          <w:szCs w:val="28"/>
          <w:lang w:val="en-US"/>
        </w:rPr>
        <w:t>Flüsse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schützen</w:t>
      </w:r>
      <w:proofErr w:type="spellEnd"/>
      <w:r w:rsidRPr="00BA300B">
        <w:rPr>
          <w:color w:val="000000"/>
          <w:sz w:val="28"/>
          <w:szCs w:val="28"/>
          <w:lang w:val="en-US"/>
        </w:rPr>
        <w:t>?“, „</w:t>
      </w:r>
      <w:proofErr w:type="spellStart"/>
      <w:r w:rsidRPr="00BA300B">
        <w:rPr>
          <w:color w:val="000000"/>
          <w:sz w:val="28"/>
          <w:szCs w:val="28"/>
          <w:lang w:val="en-US"/>
        </w:rPr>
        <w:t>Warum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trennen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BA300B">
        <w:rPr>
          <w:color w:val="000000"/>
          <w:sz w:val="28"/>
          <w:szCs w:val="28"/>
          <w:lang w:val="en-US"/>
        </w:rPr>
        <w:t>Deutschen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Müll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?“ </w:t>
      </w:r>
      <w:r w:rsidRPr="00BA300B">
        <w:rPr>
          <w:color w:val="000000"/>
          <w:sz w:val="28"/>
          <w:szCs w:val="28"/>
        </w:rPr>
        <w:t>Систематизация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лексики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по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теме</w:t>
      </w:r>
      <w:r w:rsidRPr="00BA300B">
        <w:rPr>
          <w:color w:val="000000"/>
          <w:sz w:val="28"/>
          <w:szCs w:val="28"/>
          <w:lang w:val="en-US"/>
        </w:rPr>
        <w:t xml:space="preserve"> „Die </w:t>
      </w:r>
      <w:proofErr w:type="spellStart"/>
      <w:r w:rsidRPr="00BA300B">
        <w:rPr>
          <w:color w:val="000000"/>
          <w:sz w:val="28"/>
          <w:szCs w:val="28"/>
          <w:lang w:val="en-US"/>
        </w:rPr>
        <w:t>Verschmutzung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BA300B">
        <w:rPr>
          <w:color w:val="000000"/>
          <w:sz w:val="28"/>
          <w:szCs w:val="28"/>
          <w:lang w:val="en-US"/>
        </w:rPr>
        <w:t>Umweltschutzes</w:t>
      </w:r>
      <w:proofErr w:type="spellEnd"/>
      <w:r w:rsidRPr="00BA300B">
        <w:rPr>
          <w:color w:val="000000"/>
          <w:sz w:val="28"/>
          <w:szCs w:val="28"/>
          <w:lang w:val="en-US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Информация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Wir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wissen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A300B">
        <w:rPr>
          <w:color w:val="000000"/>
          <w:sz w:val="28"/>
          <w:szCs w:val="28"/>
          <w:lang w:val="en-US"/>
        </w:rPr>
        <w:t>dass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…“ </w:t>
      </w:r>
      <w:r w:rsidRPr="00BA300B">
        <w:rPr>
          <w:color w:val="000000"/>
          <w:sz w:val="28"/>
          <w:szCs w:val="28"/>
        </w:rPr>
        <w:t xml:space="preserve">(с использованием придаточных дополнительных предложений </w:t>
      </w:r>
      <w:proofErr w:type="spellStart"/>
      <w:r w:rsidRPr="00BA300B">
        <w:rPr>
          <w:color w:val="000000"/>
          <w:sz w:val="28"/>
          <w:szCs w:val="28"/>
        </w:rPr>
        <w:t>dass-Sätze</w:t>
      </w:r>
      <w:proofErr w:type="spellEnd"/>
      <w:r w:rsidRPr="00BA300B">
        <w:rPr>
          <w:color w:val="000000"/>
          <w:sz w:val="28"/>
          <w:szCs w:val="28"/>
        </w:rPr>
        <w:t>). Клише для выражения предложений, советов по теме „</w:t>
      </w:r>
      <w:proofErr w:type="spellStart"/>
      <w:r w:rsidRPr="00BA300B">
        <w:rPr>
          <w:color w:val="000000"/>
          <w:sz w:val="28"/>
          <w:szCs w:val="28"/>
        </w:rPr>
        <w:t>Wir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kümmern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uns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um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unseren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Hof</w:t>
      </w:r>
      <w:proofErr w:type="spellEnd"/>
      <w:r w:rsidRPr="00BA300B">
        <w:rPr>
          <w:color w:val="000000"/>
          <w:sz w:val="28"/>
          <w:szCs w:val="28"/>
        </w:rPr>
        <w:t>“. Текст</w:t>
      </w:r>
      <w:r w:rsidRPr="00BA300B">
        <w:rPr>
          <w:color w:val="000000"/>
          <w:sz w:val="28"/>
          <w:szCs w:val="28"/>
          <w:lang w:val="en-US"/>
        </w:rPr>
        <w:t xml:space="preserve"> „Wo </w:t>
      </w:r>
      <w:proofErr w:type="spellStart"/>
      <w:r w:rsidRPr="00BA300B">
        <w:rPr>
          <w:color w:val="000000"/>
          <w:sz w:val="28"/>
          <w:szCs w:val="28"/>
          <w:lang w:val="en-US"/>
        </w:rPr>
        <w:t>bleiben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BA300B">
        <w:rPr>
          <w:color w:val="000000"/>
          <w:sz w:val="28"/>
          <w:szCs w:val="28"/>
          <w:lang w:val="en-US"/>
        </w:rPr>
        <w:t>Bienen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?“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BA300B">
        <w:rPr>
          <w:color w:val="000000"/>
          <w:sz w:val="28"/>
          <w:szCs w:val="28"/>
          <w:lang w:val="en-US"/>
        </w:rPr>
        <w:t>Nationalparks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BA300B">
        <w:rPr>
          <w:color w:val="000000"/>
          <w:sz w:val="28"/>
          <w:szCs w:val="28"/>
          <w:lang w:val="en-US"/>
        </w:rPr>
        <w:t>Österreich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“. </w:t>
      </w: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“Das </w:t>
      </w:r>
      <w:proofErr w:type="spellStart"/>
      <w:r w:rsidRPr="00BA300B">
        <w:rPr>
          <w:color w:val="000000"/>
          <w:sz w:val="28"/>
          <w:szCs w:val="28"/>
          <w:lang w:val="en-US"/>
        </w:rPr>
        <w:t>Bäumchen</w:t>
      </w:r>
      <w:proofErr w:type="spellEnd"/>
      <w:r w:rsidRPr="00BA300B">
        <w:rPr>
          <w:color w:val="000000"/>
          <w:sz w:val="28"/>
          <w:szCs w:val="28"/>
          <w:lang w:val="en-US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Ситуации: «Расскажи, что делают люди, чтобы защитить природу», «Расскажи, что делают дети, чтобы сохранить окружающую нас природу».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Тексты для групповой работы: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lastRenderedPageBreak/>
        <w:t>А. „</w:t>
      </w:r>
      <w:proofErr w:type="spellStart"/>
      <w:r w:rsidRPr="00BA300B">
        <w:rPr>
          <w:color w:val="000000"/>
          <w:sz w:val="28"/>
          <w:szCs w:val="28"/>
        </w:rPr>
        <w:t>BUNDjugend</w:t>
      </w:r>
      <w:proofErr w:type="spellEnd"/>
      <w:r w:rsidRPr="00BA300B">
        <w:rPr>
          <w:color w:val="000000"/>
          <w:sz w:val="28"/>
          <w:szCs w:val="28"/>
        </w:rPr>
        <w:t>“. B. „</w:t>
      </w:r>
      <w:proofErr w:type="spellStart"/>
      <w:r w:rsidRPr="00BA300B">
        <w:rPr>
          <w:color w:val="000000"/>
          <w:sz w:val="28"/>
          <w:szCs w:val="28"/>
        </w:rPr>
        <w:t>Deutsche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Waldjugend</w:t>
      </w:r>
      <w:proofErr w:type="spellEnd"/>
      <w:r w:rsidRPr="00BA300B">
        <w:rPr>
          <w:color w:val="000000"/>
          <w:sz w:val="28"/>
          <w:szCs w:val="28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b/>
          <w:bCs/>
          <w:color w:val="000000"/>
          <w:sz w:val="28"/>
          <w:szCs w:val="28"/>
        </w:rPr>
        <w:t>В здоровом теле здоровый дух.</w:t>
      </w:r>
      <w:r w:rsidR="00421454">
        <w:rPr>
          <w:b/>
          <w:bCs/>
          <w:color w:val="000000"/>
          <w:sz w:val="28"/>
          <w:szCs w:val="28"/>
        </w:rPr>
        <w:t>(13ч)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Немецкая пословица „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kürzeste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Weg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zur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Gesundheit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ist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der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Weg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zu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Fuß</w:t>
      </w:r>
      <w:proofErr w:type="spellEnd"/>
      <w:r w:rsidRPr="00BA300B">
        <w:rPr>
          <w:color w:val="000000"/>
          <w:sz w:val="28"/>
          <w:szCs w:val="28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Высказывания о том, что нужно делать, чтобы быть здоровым.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Толкование понятия „</w:t>
      </w:r>
      <w:proofErr w:type="spellStart"/>
      <w:r w:rsidRPr="00BA300B">
        <w:rPr>
          <w:color w:val="000000"/>
          <w:sz w:val="28"/>
          <w:szCs w:val="28"/>
        </w:rPr>
        <w:t>Fernsehsportler</w:t>
      </w:r>
      <w:proofErr w:type="spellEnd"/>
      <w:r w:rsidRPr="00BA300B">
        <w:rPr>
          <w:color w:val="000000"/>
          <w:sz w:val="28"/>
          <w:szCs w:val="28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Вопросы к дискуссии о том, кто такой „</w:t>
      </w:r>
      <w:proofErr w:type="spellStart"/>
      <w:r w:rsidRPr="00BA300B">
        <w:rPr>
          <w:color w:val="000000"/>
          <w:sz w:val="28"/>
          <w:szCs w:val="28"/>
        </w:rPr>
        <w:t>Fernsehsportler</w:t>
      </w:r>
      <w:proofErr w:type="spellEnd"/>
      <w:r w:rsidRPr="00BA300B">
        <w:rPr>
          <w:color w:val="000000"/>
          <w:sz w:val="28"/>
          <w:szCs w:val="28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Диалог, ориентированный на презентацию лексики по теме „</w:t>
      </w:r>
      <w:proofErr w:type="spellStart"/>
      <w:r w:rsidRPr="00BA300B">
        <w:rPr>
          <w:color w:val="000000"/>
          <w:sz w:val="28"/>
          <w:szCs w:val="28"/>
        </w:rPr>
        <w:t>Beim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Arzt</w:t>
      </w:r>
      <w:proofErr w:type="spellEnd"/>
      <w:r w:rsidRPr="00BA300B">
        <w:rPr>
          <w:color w:val="000000"/>
          <w:sz w:val="28"/>
          <w:szCs w:val="28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Тексты</w:t>
      </w:r>
      <w:r w:rsidRPr="00BA300B">
        <w:rPr>
          <w:color w:val="000000"/>
          <w:sz w:val="28"/>
          <w:szCs w:val="28"/>
          <w:lang w:val="en-US"/>
        </w:rPr>
        <w:t>: „</w:t>
      </w:r>
      <w:proofErr w:type="spellStart"/>
      <w:r w:rsidRPr="00BA300B">
        <w:rPr>
          <w:color w:val="000000"/>
          <w:sz w:val="28"/>
          <w:szCs w:val="28"/>
          <w:lang w:val="en-US"/>
        </w:rPr>
        <w:t>König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Fußball</w:t>
      </w:r>
      <w:proofErr w:type="spellEnd"/>
      <w:r w:rsidRPr="00BA300B">
        <w:rPr>
          <w:color w:val="000000"/>
          <w:sz w:val="28"/>
          <w:szCs w:val="28"/>
          <w:lang w:val="en-US"/>
        </w:rPr>
        <w:t>“, „</w:t>
      </w:r>
      <w:proofErr w:type="spellStart"/>
      <w:r w:rsidRPr="00BA300B">
        <w:rPr>
          <w:color w:val="000000"/>
          <w:sz w:val="28"/>
          <w:szCs w:val="28"/>
          <w:lang w:val="en-US"/>
        </w:rPr>
        <w:t>Vom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Knochen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zur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Stahlkufe</w:t>
      </w:r>
      <w:proofErr w:type="spellEnd"/>
      <w:r w:rsidRPr="00BA300B">
        <w:rPr>
          <w:color w:val="000000"/>
          <w:sz w:val="28"/>
          <w:szCs w:val="28"/>
          <w:lang w:val="en-US"/>
        </w:rPr>
        <w:t>“, „</w:t>
      </w:r>
      <w:proofErr w:type="spellStart"/>
      <w:r w:rsidRPr="00BA300B">
        <w:rPr>
          <w:color w:val="000000"/>
          <w:sz w:val="28"/>
          <w:szCs w:val="28"/>
          <w:lang w:val="en-US"/>
        </w:rPr>
        <w:t>Olympische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Spiele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im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Namen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BA300B">
        <w:rPr>
          <w:color w:val="000000"/>
          <w:sz w:val="28"/>
          <w:szCs w:val="28"/>
          <w:lang w:val="en-US"/>
        </w:rPr>
        <w:t>Menschenglücks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, der </w:t>
      </w:r>
      <w:proofErr w:type="spellStart"/>
      <w:r w:rsidRPr="00BA300B">
        <w:rPr>
          <w:color w:val="000000"/>
          <w:sz w:val="28"/>
          <w:szCs w:val="28"/>
          <w:lang w:val="en-US"/>
        </w:rPr>
        <w:t>Freundschaft</w:t>
      </w:r>
      <w:proofErr w:type="spellEnd"/>
      <w:r w:rsidRPr="00BA300B">
        <w:rPr>
          <w:color w:val="000000"/>
          <w:sz w:val="28"/>
          <w:szCs w:val="28"/>
          <w:lang w:val="en-US"/>
        </w:rPr>
        <w:t>, des Friedens“, „</w:t>
      </w:r>
      <w:proofErr w:type="spellStart"/>
      <w:r w:rsidRPr="00BA300B">
        <w:rPr>
          <w:color w:val="000000"/>
          <w:sz w:val="28"/>
          <w:szCs w:val="28"/>
          <w:lang w:val="en-US"/>
        </w:rPr>
        <w:t>Über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BA300B">
        <w:rPr>
          <w:color w:val="000000"/>
          <w:sz w:val="28"/>
          <w:szCs w:val="28"/>
          <w:lang w:val="en-US"/>
        </w:rPr>
        <w:t>Weltspiele</w:t>
      </w:r>
      <w:proofErr w:type="spellEnd"/>
      <w:r w:rsidRPr="00BA300B">
        <w:rPr>
          <w:color w:val="000000"/>
          <w:sz w:val="28"/>
          <w:szCs w:val="28"/>
          <w:lang w:val="en-US"/>
        </w:rPr>
        <w:t>“, „</w:t>
      </w:r>
      <w:proofErr w:type="spellStart"/>
      <w:r w:rsidRPr="00BA300B">
        <w:rPr>
          <w:color w:val="000000"/>
          <w:sz w:val="28"/>
          <w:szCs w:val="28"/>
          <w:lang w:val="en-US"/>
        </w:rPr>
        <w:t>Ein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doppelter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Sieg</w:t>
      </w:r>
      <w:proofErr w:type="spellEnd"/>
      <w:r w:rsidRPr="00BA300B">
        <w:rPr>
          <w:color w:val="000000"/>
          <w:sz w:val="28"/>
          <w:szCs w:val="28"/>
          <w:lang w:val="en-US"/>
        </w:rPr>
        <w:t>“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 xml:space="preserve">Лексика по теме «Спорт» на русском языке для перевода её </w:t>
      </w:r>
      <w:proofErr w:type="gramStart"/>
      <w:r w:rsidRPr="00BA300B">
        <w:rPr>
          <w:color w:val="000000"/>
          <w:sz w:val="28"/>
          <w:szCs w:val="28"/>
        </w:rPr>
        <w:t>на</w:t>
      </w:r>
      <w:proofErr w:type="gramEnd"/>
      <w:r w:rsidRPr="00BA300B">
        <w:rPr>
          <w:color w:val="000000"/>
          <w:sz w:val="28"/>
          <w:szCs w:val="28"/>
        </w:rPr>
        <w:t xml:space="preserve"> немецкий.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 xml:space="preserve">Упражнение на употребление сложносочинённых предложений с союзами </w:t>
      </w:r>
      <w:proofErr w:type="spellStart"/>
      <w:r w:rsidRPr="00BA300B">
        <w:rPr>
          <w:color w:val="000000"/>
          <w:sz w:val="28"/>
          <w:szCs w:val="28"/>
        </w:rPr>
        <w:t>darum</w:t>
      </w:r>
      <w:proofErr w:type="spellEnd"/>
      <w:r w:rsidRPr="00BA300B">
        <w:rPr>
          <w:color w:val="000000"/>
          <w:sz w:val="28"/>
          <w:szCs w:val="28"/>
        </w:rPr>
        <w:t xml:space="preserve"> и </w:t>
      </w:r>
      <w:proofErr w:type="spellStart"/>
      <w:r w:rsidRPr="00BA300B">
        <w:rPr>
          <w:color w:val="000000"/>
          <w:sz w:val="28"/>
          <w:szCs w:val="28"/>
        </w:rPr>
        <w:t>deshalb</w:t>
      </w:r>
      <w:proofErr w:type="spellEnd"/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Пословица</w:t>
      </w:r>
      <w:r w:rsidRPr="00BA300B">
        <w:rPr>
          <w:color w:val="000000"/>
          <w:sz w:val="28"/>
          <w:szCs w:val="28"/>
          <w:lang w:val="en-US"/>
        </w:rPr>
        <w:t xml:space="preserve"> „In </w:t>
      </w:r>
      <w:proofErr w:type="spellStart"/>
      <w:r w:rsidRPr="00BA300B">
        <w:rPr>
          <w:color w:val="000000"/>
          <w:sz w:val="28"/>
          <w:szCs w:val="28"/>
          <w:lang w:val="en-US"/>
        </w:rPr>
        <w:t>einem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gesunden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Körper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wohnt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ein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gesunder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Geist“.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Вопросы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по</w:t>
      </w:r>
      <w:r w:rsidRPr="00BA300B">
        <w:rPr>
          <w:color w:val="000000"/>
          <w:sz w:val="28"/>
          <w:szCs w:val="28"/>
          <w:lang w:val="en-US"/>
        </w:rPr>
        <w:t xml:space="preserve"> </w:t>
      </w:r>
      <w:r w:rsidRPr="00BA300B">
        <w:rPr>
          <w:color w:val="000000"/>
          <w:sz w:val="28"/>
          <w:szCs w:val="28"/>
        </w:rPr>
        <w:t>теме</w:t>
      </w:r>
      <w:r w:rsidRPr="00BA300B">
        <w:rPr>
          <w:color w:val="000000"/>
          <w:sz w:val="28"/>
          <w:szCs w:val="28"/>
          <w:lang w:val="en-US"/>
        </w:rPr>
        <w:t xml:space="preserve"> „Sport in </w:t>
      </w:r>
      <w:proofErr w:type="spellStart"/>
      <w:r w:rsidRPr="00BA300B">
        <w:rPr>
          <w:color w:val="000000"/>
          <w:sz w:val="28"/>
          <w:szCs w:val="28"/>
          <w:lang w:val="en-US"/>
        </w:rPr>
        <w:t>eurer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Schule</w:t>
      </w:r>
      <w:proofErr w:type="spellEnd"/>
      <w:r w:rsidRPr="00BA300B">
        <w:rPr>
          <w:color w:val="000000"/>
          <w:sz w:val="28"/>
          <w:szCs w:val="28"/>
          <w:lang w:val="en-US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>Высказывания школьников из немецкоязычных стран по теме „</w:t>
      </w:r>
      <w:proofErr w:type="spellStart"/>
      <w:r w:rsidRPr="00BA300B">
        <w:rPr>
          <w:color w:val="000000"/>
          <w:sz w:val="28"/>
          <w:szCs w:val="28"/>
        </w:rPr>
        <w:t>Pausenbrote</w:t>
      </w:r>
      <w:proofErr w:type="spellEnd"/>
      <w:r w:rsidRPr="00BA300B">
        <w:rPr>
          <w:color w:val="000000"/>
          <w:sz w:val="28"/>
          <w:szCs w:val="28"/>
        </w:rPr>
        <w:t xml:space="preserve"> – </w:t>
      </w:r>
      <w:proofErr w:type="spellStart"/>
      <w:r w:rsidRPr="00BA300B">
        <w:rPr>
          <w:color w:val="000000"/>
          <w:sz w:val="28"/>
          <w:szCs w:val="28"/>
        </w:rPr>
        <w:t>total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ungesund</w:t>
      </w:r>
      <w:proofErr w:type="spellEnd"/>
      <w:r w:rsidRPr="00BA300B">
        <w:rPr>
          <w:color w:val="000000"/>
          <w:sz w:val="28"/>
          <w:szCs w:val="28"/>
        </w:rPr>
        <w:t>?“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Диалог „</w:t>
      </w:r>
      <w:proofErr w:type="spellStart"/>
      <w:r w:rsidRPr="00BA300B">
        <w:rPr>
          <w:color w:val="000000"/>
          <w:sz w:val="28"/>
          <w:szCs w:val="28"/>
        </w:rPr>
        <w:t>Im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Ärztehaus</w:t>
      </w:r>
      <w:proofErr w:type="spellEnd"/>
      <w:r w:rsidRPr="00BA300B">
        <w:rPr>
          <w:color w:val="000000"/>
          <w:sz w:val="28"/>
          <w:szCs w:val="28"/>
        </w:rPr>
        <w:t>“. Диалог „</w:t>
      </w:r>
      <w:proofErr w:type="spellStart"/>
      <w:r w:rsidRPr="00BA300B">
        <w:rPr>
          <w:color w:val="000000"/>
          <w:sz w:val="28"/>
          <w:szCs w:val="28"/>
        </w:rPr>
        <w:t>Beim</w:t>
      </w:r>
      <w:proofErr w:type="spellEnd"/>
      <w:r w:rsidRPr="00BA300B">
        <w:rPr>
          <w:color w:val="000000"/>
          <w:sz w:val="28"/>
          <w:szCs w:val="28"/>
        </w:rPr>
        <w:t xml:space="preserve"> </w:t>
      </w:r>
      <w:proofErr w:type="spellStart"/>
      <w:r w:rsidRPr="00BA300B">
        <w:rPr>
          <w:color w:val="000000"/>
          <w:sz w:val="28"/>
          <w:szCs w:val="28"/>
        </w:rPr>
        <w:t>Arzt</w:t>
      </w:r>
      <w:proofErr w:type="spellEnd"/>
      <w:r w:rsidRPr="00BA300B">
        <w:rPr>
          <w:color w:val="000000"/>
          <w:sz w:val="28"/>
          <w:szCs w:val="28"/>
        </w:rPr>
        <w:t>“. Текст</w:t>
      </w:r>
      <w:r w:rsidRPr="00BA300B">
        <w:rPr>
          <w:color w:val="000000"/>
          <w:sz w:val="28"/>
          <w:szCs w:val="28"/>
          <w:lang w:val="en-US"/>
        </w:rPr>
        <w:t xml:space="preserve"> „Alan </w:t>
      </w:r>
      <w:proofErr w:type="spellStart"/>
      <w:r w:rsidRPr="00BA300B">
        <w:rPr>
          <w:color w:val="000000"/>
          <w:sz w:val="28"/>
          <w:szCs w:val="28"/>
          <w:lang w:val="en-US"/>
        </w:rPr>
        <w:t>Marschal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erzählt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über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seine </w:t>
      </w:r>
      <w:proofErr w:type="spellStart"/>
      <w:r w:rsidRPr="00BA300B">
        <w:rPr>
          <w:color w:val="000000"/>
          <w:sz w:val="28"/>
          <w:szCs w:val="28"/>
          <w:lang w:val="en-US"/>
        </w:rPr>
        <w:t>Kindheit</w:t>
      </w:r>
      <w:proofErr w:type="spellEnd"/>
      <w:r w:rsidRPr="00BA300B">
        <w:rPr>
          <w:color w:val="000000"/>
          <w:sz w:val="28"/>
          <w:szCs w:val="28"/>
          <w:lang w:val="en-US"/>
        </w:rPr>
        <w:t>“.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lang w:val="en-US"/>
        </w:rPr>
      </w:pPr>
      <w:r w:rsidRPr="00BA300B">
        <w:rPr>
          <w:color w:val="000000"/>
          <w:sz w:val="28"/>
          <w:szCs w:val="28"/>
        </w:rPr>
        <w:t>Текст</w:t>
      </w:r>
      <w:r w:rsidRPr="00BA300B">
        <w:rPr>
          <w:color w:val="000000"/>
          <w:sz w:val="28"/>
          <w:szCs w:val="28"/>
          <w:lang w:val="en-US"/>
        </w:rPr>
        <w:t xml:space="preserve"> „Der </w:t>
      </w:r>
      <w:proofErr w:type="spellStart"/>
      <w:r w:rsidRPr="00BA300B">
        <w:rPr>
          <w:color w:val="000000"/>
          <w:sz w:val="28"/>
          <w:szCs w:val="28"/>
          <w:lang w:val="en-US"/>
        </w:rPr>
        <w:t>starke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Mann </w:t>
      </w:r>
      <w:proofErr w:type="spellStart"/>
      <w:r w:rsidRPr="00BA300B">
        <w:rPr>
          <w:color w:val="000000"/>
          <w:sz w:val="28"/>
          <w:szCs w:val="28"/>
          <w:lang w:val="en-US"/>
        </w:rPr>
        <w:t>Nummer</w:t>
      </w:r>
      <w:proofErr w:type="spellEnd"/>
      <w:r w:rsidRPr="00BA30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A300B">
        <w:rPr>
          <w:color w:val="000000"/>
          <w:sz w:val="28"/>
          <w:szCs w:val="28"/>
          <w:lang w:val="en-US"/>
        </w:rPr>
        <w:t>eins</w:t>
      </w:r>
      <w:proofErr w:type="spellEnd"/>
      <w:r w:rsidRPr="00BA300B">
        <w:rPr>
          <w:color w:val="000000"/>
          <w:sz w:val="28"/>
          <w:szCs w:val="28"/>
          <w:lang w:val="en-US"/>
        </w:rPr>
        <w:t>“</w:t>
      </w:r>
    </w:p>
    <w:p w:rsidR="00292FFE" w:rsidRPr="00BA300B" w:rsidRDefault="00292FFE" w:rsidP="00BA300B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300B">
        <w:rPr>
          <w:color w:val="000000"/>
          <w:sz w:val="28"/>
          <w:szCs w:val="28"/>
        </w:rPr>
        <w:t xml:space="preserve">Упражнение на многозначность предлогов, требующих </w:t>
      </w:r>
      <w:proofErr w:type="spellStart"/>
      <w:r w:rsidRPr="00BA300B">
        <w:rPr>
          <w:color w:val="000000"/>
          <w:sz w:val="28"/>
          <w:szCs w:val="28"/>
        </w:rPr>
        <w:t>Dativ</w:t>
      </w:r>
      <w:proofErr w:type="spellEnd"/>
      <w:r w:rsidRPr="00BA300B">
        <w:rPr>
          <w:color w:val="000000"/>
          <w:sz w:val="28"/>
          <w:szCs w:val="28"/>
        </w:rPr>
        <w:t xml:space="preserve">, </w:t>
      </w:r>
      <w:proofErr w:type="spellStart"/>
      <w:r w:rsidRPr="00BA300B">
        <w:rPr>
          <w:color w:val="000000"/>
          <w:sz w:val="28"/>
          <w:szCs w:val="28"/>
        </w:rPr>
        <w:t>Akkusativ</w:t>
      </w:r>
      <w:proofErr w:type="spellEnd"/>
      <w:r w:rsidRPr="00BA300B">
        <w:rPr>
          <w:color w:val="000000"/>
          <w:sz w:val="28"/>
          <w:szCs w:val="28"/>
        </w:rPr>
        <w:t>.</w:t>
      </w:r>
    </w:p>
    <w:p w:rsidR="00292FFE" w:rsidRPr="00BA300B" w:rsidRDefault="00292FFE" w:rsidP="00BA300B">
      <w:pPr>
        <w:pStyle w:val="pStyleText"/>
        <w:spacing w:line="360" w:lineRule="auto"/>
        <w:rPr>
          <w:rStyle w:val="fStyleText"/>
        </w:rPr>
      </w:pPr>
    </w:p>
    <w:p w:rsidR="00292FFE" w:rsidRDefault="00292FFE">
      <w:pPr>
        <w:pStyle w:val="pStyleText"/>
        <w:rPr>
          <w:rStyle w:val="fStyleText"/>
        </w:rPr>
      </w:pPr>
    </w:p>
    <w:p w:rsidR="00292FFE" w:rsidRDefault="00292FFE">
      <w:pPr>
        <w:pStyle w:val="pStyleText"/>
        <w:sectPr w:rsidR="00292FFE">
          <w:footerReference w:type="default" r:id="rId9"/>
          <w:pgSz w:w="11870" w:h="16787"/>
          <w:pgMar w:top="850" w:right="850" w:bottom="850" w:left="1417" w:header="720" w:footer="720" w:gutter="0"/>
          <w:pgNumType w:start="2"/>
          <w:cols w:space="720"/>
        </w:sectPr>
      </w:pPr>
    </w:p>
    <w:p w:rsidR="00292FFE" w:rsidRDefault="00292FFE">
      <w:pPr>
        <w:pStyle w:val="pStyleText"/>
      </w:pPr>
    </w:p>
    <w:p w:rsidR="0032335A" w:rsidRDefault="00292FFE">
      <w:pPr>
        <w:pStyle w:val="1"/>
      </w:pPr>
      <w:bookmarkStart w:id="11" w:name="_Toc11"/>
      <w:r>
        <w:t>3. Тематическое поурочное планирование</w:t>
      </w:r>
      <w:bookmarkEnd w:id="11"/>
    </w:p>
    <w:p w:rsidR="0032335A" w:rsidRDefault="00292FFE">
      <w:pPr>
        <w:pStyle w:val="pStyleTextRight"/>
      </w:pPr>
      <w:r>
        <w:rPr>
          <w:rStyle w:val="fStyleText"/>
        </w:rPr>
        <w:t>Таблица 3.1</w:t>
      </w:r>
    </w:p>
    <w:p w:rsidR="0032335A" w:rsidRDefault="00292FFE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232"/>
        <w:gridCol w:w="2624"/>
        <w:gridCol w:w="2580"/>
        <w:gridCol w:w="2333"/>
        <w:gridCol w:w="3092"/>
        <w:gridCol w:w="1345"/>
      </w:tblGrid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№ урока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Наименование разделов программы, темы урока</w:t>
            </w:r>
          </w:p>
        </w:tc>
        <w:tc>
          <w:tcPr>
            <w:tcW w:w="0" w:type="dxa"/>
            <w:gridSpan w:val="3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Планируемые образовательные результаты изучение раздела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Характеристика основных видов деятельности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Срок изучения</w:t>
            </w:r>
          </w:p>
        </w:tc>
      </w:tr>
      <w:tr w:rsidR="0032335A">
        <w:trPr>
          <w:trHeight w:val="369"/>
        </w:trPr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личностные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proofErr w:type="spellStart"/>
            <w:r>
              <w:rPr>
                <w:rStyle w:val="fStyleTableTh"/>
              </w:rPr>
              <w:t>метапредметные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предметные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Раздел 1. После летних каникул. Повторение.</w:t>
            </w:r>
            <w:r w:rsidR="00B145F5">
              <w:rPr>
                <w:rStyle w:val="fStyleTableTh"/>
              </w:rPr>
              <w:t xml:space="preserve"> (6</w:t>
            </w:r>
            <w:r w:rsidR="00421454">
              <w:rPr>
                <w:rStyle w:val="fStyleTableTh"/>
              </w:rPr>
              <w:t>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Летние каникулы.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Формирование дружелюбного и толерантного отношения к проявлениям иной культуры, уважения к личности, ценностям семьи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-определять и формулировать цель деятельности на уроке;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-проговаривать последовательность своих действий для решения учебно-познавательной задачи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-определять и формулировать цель деятельности на уроке;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-проговаривать последовательность своих действий для </w:t>
            </w:r>
            <w:r>
              <w:rPr>
                <w:rStyle w:val="fStyleTable"/>
              </w:rPr>
              <w:lastRenderedPageBreak/>
              <w:t>решения учебно-познавательной задачи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-понимать на слух речь учителя и одноклассников;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-осуществлять взаимопомощь в совместном решении поставленных задач;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-строить понятные для партнера высказывания;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-уметь с помощью вопросов получать необходимые сведения от партнера по деятельности.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- беседовать с одноклассником о летних каникулах, используя данные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-рассказывать о летних каникулах, используя клише и неполные предложения.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-читать текст и восполнять пропуски подходящими по смыслу словами.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-рассказ о летних каникулах,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диалога, чтение текста с пропусками,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 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Летние каникулы.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-рассказ о летних каникулах,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диалога, чтение текста с пропусками,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Летние каникулы в письмах.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Беседовать с одноклассником о летних </w:t>
            </w:r>
            <w:r>
              <w:rPr>
                <w:rStyle w:val="fStyleTable"/>
              </w:rPr>
              <w:lastRenderedPageBreak/>
              <w:t>каникулах, используя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данные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 о летних каникулах, используя клише и неполные предложения.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текст и восполнять пропуски </w:t>
            </w:r>
            <w:proofErr w:type="gramStart"/>
            <w:r>
              <w:rPr>
                <w:rStyle w:val="fStyleTable"/>
              </w:rPr>
              <w:t>подходящими</w:t>
            </w:r>
            <w:proofErr w:type="gramEnd"/>
            <w:r>
              <w:rPr>
                <w:rStyle w:val="fStyleTable"/>
              </w:rPr>
              <w:t xml:space="preserve"> по смыслу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словами.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4/4.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Летние каникулы в письмах.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писем и рассказывать о том, как школьники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 немецкоязычных странах проводят каникулы.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правилами образования порядковых числительных и употреблять их в речи.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Вспоминать лексику по темам „</w:t>
            </w:r>
            <w:proofErr w:type="spellStart"/>
            <w:r>
              <w:rPr>
                <w:rStyle w:val="fStyleTable"/>
              </w:rPr>
              <w:t>Der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Sommer</w:t>
            </w:r>
            <w:proofErr w:type="spellEnd"/>
            <w:r>
              <w:rPr>
                <w:rStyle w:val="fStyleTable"/>
              </w:rPr>
              <w:t>“ и „</w:t>
            </w:r>
            <w:proofErr w:type="spellStart"/>
            <w:r>
              <w:rPr>
                <w:rStyle w:val="fStyleTable"/>
              </w:rPr>
              <w:t>Der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Herbst</w:t>
            </w:r>
            <w:proofErr w:type="spellEnd"/>
            <w:r>
              <w:rPr>
                <w:rStyle w:val="fStyleTable"/>
              </w:rPr>
              <w:t>“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и дополнять </w:t>
            </w:r>
            <w:proofErr w:type="spellStart"/>
            <w:r>
              <w:rPr>
                <w:rStyle w:val="fStyleTable"/>
              </w:rPr>
              <w:t>ассоциограмму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Где говорят по-немецки?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Вести диалог-расспрос по темам „</w:t>
            </w:r>
            <w:proofErr w:type="spellStart"/>
            <w:r>
              <w:rPr>
                <w:rStyle w:val="fStyleTable"/>
              </w:rPr>
              <w:t>Die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Schule</w:t>
            </w:r>
            <w:proofErr w:type="spellEnd"/>
            <w:r>
              <w:rPr>
                <w:rStyle w:val="fStyleTable"/>
              </w:rPr>
              <w:t>“ и „</w:t>
            </w:r>
            <w:proofErr w:type="spellStart"/>
            <w:r>
              <w:rPr>
                <w:rStyle w:val="fStyleTable"/>
              </w:rPr>
              <w:t>Mein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Freund</w:t>
            </w:r>
            <w:proofErr w:type="spellEnd"/>
            <w:r>
              <w:rPr>
                <w:rStyle w:val="fStyleTable"/>
              </w:rPr>
              <w:t>/</w:t>
            </w:r>
          </w:p>
          <w:p w:rsidR="0032335A" w:rsidRDefault="00292FFE">
            <w:pPr>
              <w:pStyle w:val="pStyleTable"/>
            </w:pPr>
            <w:proofErr w:type="spellStart"/>
            <w:r>
              <w:rPr>
                <w:rStyle w:val="fStyleTable"/>
              </w:rPr>
              <w:t>meine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Freundin</w:t>
            </w:r>
            <w:proofErr w:type="spellEnd"/>
            <w:r>
              <w:rPr>
                <w:rStyle w:val="fStyleTable"/>
              </w:rPr>
              <w:t>“ в парах, используя данные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Рассказывать о Германии с </w:t>
            </w:r>
            <w:r>
              <w:rPr>
                <w:rStyle w:val="fStyleTable"/>
              </w:rPr>
              <w:lastRenderedPageBreak/>
              <w:t>опорой на карту и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 пониманием основного содержания.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стихотворение и обсуждать на основе его трудности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в изучении </w:t>
            </w:r>
            <w:proofErr w:type="gramStart"/>
            <w:r>
              <w:rPr>
                <w:rStyle w:val="fStyleTable"/>
              </w:rPr>
              <w:t>немецкого</w:t>
            </w:r>
            <w:proofErr w:type="gramEnd"/>
            <w:r>
              <w:rPr>
                <w:rStyle w:val="fStyleTable"/>
              </w:rPr>
              <w:t xml:space="preserve"> язык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6/6.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Где говорят по-немецки?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Вести диалог-расспрос по темам „</w:t>
            </w:r>
            <w:proofErr w:type="spellStart"/>
            <w:r>
              <w:rPr>
                <w:rStyle w:val="fStyleTable"/>
              </w:rPr>
              <w:t>Die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Schule</w:t>
            </w:r>
            <w:proofErr w:type="spellEnd"/>
            <w:r>
              <w:rPr>
                <w:rStyle w:val="fStyleTable"/>
              </w:rPr>
              <w:t>“ и „</w:t>
            </w:r>
            <w:proofErr w:type="spellStart"/>
            <w:r>
              <w:rPr>
                <w:rStyle w:val="fStyleTable"/>
              </w:rPr>
              <w:t>Mein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Freund</w:t>
            </w:r>
            <w:proofErr w:type="spellEnd"/>
            <w:r>
              <w:rPr>
                <w:rStyle w:val="fStyleTable"/>
              </w:rPr>
              <w:t>/</w:t>
            </w:r>
          </w:p>
          <w:p w:rsidR="0032335A" w:rsidRDefault="00292FFE">
            <w:pPr>
              <w:pStyle w:val="pStyleTable"/>
            </w:pPr>
            <w:proofErr w:type="spellStart"/>
            <w:r>
              <w:rPr>
                <w:rStyle w:val="fStyleTable"/>
              </w:rPr>
              <w:t>meine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Freundin</w:t>
            </w:r>
            <w:proofErr w:type="spellEnd"/>
            <w:r>
              <w:rPr>
                <w:rStyle w:val="fStyleTable"/>
              </w:rPr>
              <w:t>“ в парах, используя данные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 о Германии с опорой на карту и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 пониманием основного содержания.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стихотворение и обсуждать на основе его трудности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в изучении </w:t>
            </w:r>
            <w:proofErr w:type="gramStart"/>
            <w:r>
              <w:rPr>
                <w:rStyle w:val="fStyleTable"/>
              </w:rPr>
              <w:t>немецкого</w:t>
            </w:r>
            <w:proofErr w:type="gramEnd"/>
            <w:r>
              <w:rPr>
                <w:rStyle w:val="fStyleTable"/>
              </w:rPr>
              <w:t xml:space="preserve"> язык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Раздел 2. Что мы называем нашей родиной?</w:t>
            </w:r>
            <w:r w:rsidR="00421454">
              <w:rPr>
                <w:rStyle w:val="fStyleTableTh"/>
              </w:rPr>
              <w:t xml:space="preserve"> (13ч)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Формирование дружелюбного и толерантного отношения к проявлениям иной культуры, уважения к личности, ценностям </w:t>
            </w:r>
            <w:r>
              <w:rPr>
                <w:rStyle w:val="fStyleTable"/>
              </w:rPr>
              <w:lastRenderedPageBreak/>
              <w:t>семьи</w:t>
            </w:r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</w:t>
            </w:r>
            <w:proofErr w:type="gram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-регулятивные: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-оценивать правильность выполнения заданий;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-планировать </w:t>
            </w:r>
            <w:proofErr w:type="gramStart"/>
            <w:r>
              <w:rPr>
                <w:rStyle w:val="fStyleTable"/>
              </w:rPr>
              <w:t>свои</w:t>
            </w:r>
            <w:proofErr w:type="gramEnd"/>
            <w:r>
              <w:rPr>
                <w:rStyle w:val="fStyleTable"/>
              </w:rPr>
              <w:t xml:space="preserve"> действии, находить и исправляют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ошибки.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-отвечать на вопросы;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-осознанно строить речевое высказывание;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-зрительно воспринимают текст.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-умеют оперировать необходимым языковым и речевым материалом используя </w:t>
            </w:r>
            <w:proofErr w:type="gramStart"/>
            <w:r>
              <w:rPr>
                <w:rStyle w:val="fStyleTable"/>
              </w:rPr>
              <w:t>изученные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речевые обороты;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-понимать на слух речь учителя; выказывания одноклассников;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-понимать небольшие по объему тексты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-читать текст песни и учить её наизусть,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-читать высказывания молодых людей и отвечать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-знакомиться с </w:t>
            </w:r>
            <w:r>
              <w:rPr>
                <w:rStyle w:val="fStyleTable"/>
              </w:rPr>
              <w:lastRenderedPageBreak/>
              <w:t>картами Австрии и Швейцарии,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-читать текст с полным пониманием, используя сноски и словарь.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Читать высказывания молодых людей из разных стран о родине.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Высказываться о своей родине с опорой на образец.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Дополнять </w:t>
            </w:r>
            <w:proofErr w:type="spellStart"/>
            <w:r>
              <w:rPr>
                <w:rStyle w:val="fStyleTable"/>
              </w:rPr>
              <w:t>ассоциограмму</w:t>
            </w:r>
            <w:proofErr w:type="spellEnd"/>
            <w:r>
              <w:rPr>
                <w:rStyle w:val="fStyleTable"/>
              </w:rPr>
              <w:t xml:space="preserve"> по теме „</w:t>
            </w:r>
            <w:proofErr w:type="spellStart"/>
            <w:r>
              <w:rPr>
                <w:rStyle w:val="fStyleTable"/>
              </w:rPr>
              <w:t>Meine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Heimatstadt</w:t>
            </w:r>
            <w:proofErr w:type="spellEnd"/>
            <w:r>
              <w:rPr>
                <w:rStyle w:val="fStyleTable"/>
              </w:rPr>
              <w:t>“.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Рассказывать о своей родине, используя начало предложения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 клише.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8/2.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Образовывать однокоренные слова по теме (по аналогии).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песни и учить её наизусть.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высказывания молодых людей и отвечать на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картами Австрии и Швейцарии.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с полным пониманием, используя сноски и словарь.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информацию из текста для обсуждения темы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«Жизнь в немецкой деревне. Её особенности».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высказывания детей-европейцев, выделяя ключевые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слова.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Рассказывать об объединённой Европе, используя высказывания </w:t>
            </w:r>
            <w:r>
              <w:rPr>
                <w:rStyle w:val="fStyleTable"/>
              </w:rPr>
              <w:lastRenderedPageBreak/>
              <w:t xml:space="preserve">детей и </w:t>
            </w:r>
            <w:proofErr w:type="spellStart"/>
            <w:r>
              <w:rPr>
                <w:rStyle w:val="fStyleTable"/>
              </w:rPr>
              <w:t>ассоциограмму</w:t>
            </w:r>
            <w:proofErr w:type="spell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proofErr w:type="spellStart"/>
            <w:r>
              <w:rPr>
                <w:rStyle w:val="fStyleTable"/>
              </w:rPr>
              <w:t>Продо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9/3.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Систематизировать лексику на основе </w:t>
            </w:r>
            <w:proofErr w:type="gramStart"/>
            <w:r>
              <w:rPr>
                <w:rStyle w:val="fStyleTable"/>
              </w:rPr>
              <w:t>словообразовательных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элементов.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Сочетать новую лексику с уже </w:t>
            </w:r>
            <w:proofErr w:type="gramStart"/>
            <w:r>
              <w:rPr>
                <w:rStyle w:val="fStyleTable"/>
              </w:rPr>
              <w:t>известной</w:t>
            </w:r>
            <w:proofErr w:type="gram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Продолжать предложения, используя их начало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новую лексику в рассказе о нашей стране. Карта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нашей страны может служить при этом опорой.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советами, данными в памятке, о способах работы над новыми словами.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Использовать </w:t>
            </w:r>
            <w:proofErr w:type="spellStart"/>
            <w:r>
              <w:rPr>
                <w:rStyle w:val="fStyleTable"/>
              </w:rPr>
              <w:t>ассоциограммы</w:t>
            </w:r>
            <w:proofErr w:type="spellEnd"/>
            <w:r>
              <w:rPr>
                <w:rStyle w:val="fStyleTable"/>
              </w:rPr>
              <w:t xml:space="preserve"> и предложения с новыми словами для рассказа о своей родной стране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11/5.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-употребление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глаголов, требующих после себя </w:t>
            </w:r>
            <w:proofErr w:type="spellStart"/>
            <w:r>
              <w:rPr>
                <w:rStyle w:val="fStyleTable"/>
              </w:rPr>
              <w:t>zu</w:t>
            </w:r>
            <w:proofErr w:type="spellEnd"/>
            <w:r>
              <w:rPr>
                <w:rStyle w:val="fStyleTable"/>
              </w:rPr>
              <w:t xml:space="preserve">   </w:t>
            </w:r>
            <w:proofErr w:type="spellStart"/>
            <w:r>
              <w:rPr>
                <w:rStyle w:val="fStyleTable"/>
              </w:rPr>
              <w:t>Infinitiv</w:t>
            </w:r>
            <w:proofErr w:type="spellEnd"/>
            <w:r>
              <w:rPr>
                <w:rStyle w:val="fStyleTable"/>
              </w:rPr>
              <w:t>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-знакомство </w:t>
            </w:r>
            <w:proofErr w:type="gramStart"/>
            <w:r>
              <w:rPr>
                <w:rStyle w:val="fStyleTable"/>
              </w:rPr>
              <w:t>со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словами интернационализмами,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-спряжение глаголов,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-перевод предложений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12/6.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-употребление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глаголов, требующих после себя </w:t>
            </w:r>
            <w:proofErr w:type="spellStart"/>
            <w:r>
              <w:rPr>
                <w:rStyle w:val="fStyleTable"/>
              </w:rPr>
              <w:t>zu</w:t>
            </w:r>
            <w:proofErr w:type="spellEnd"/>
            <w:r>
              <w:rPr>
                <w:rStyle w:val="fStyleTable"/>
              </w:rPr>
              <w:t xml:space="preserve">   </w:t>
            </w:r>
            <w:proofErr w:type="spellStart"/>
            <w:r>
              <w:rPr>
                <w:rStyle w:val="fStyleTable"/>
              </w:rPr>
              <w:t>Infinitiv</w:t>
            </w:r>
            <w:proofErr w:type="spellEnd"/>
            <w:r>
              <w:rPr>
                <w:rStyle w:val="fStyleTable"/>
              </w:rPr>
              <w:t>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-знакомство </w:t>
            </w:r>
            <w:proofErr w:type="gramStart"/>
            <w:r>
              <w:rPr>
                <w:rStyle w:val="fStyleTable"/>
              </w:rPr>
              <w:t>со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словами интернационализмами,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-спряжение глаголов,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-перевод предложений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-прослушивание текстов;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-тестирование;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с таблицей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14/8.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-прослушивание текстов;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-тестирование;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с таблицей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15/9.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-знакомство с памяткой о склонении прилагательных,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-склонение прилагательных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16/10.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текста с пропусками,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-рассказ о Родине, о семье, о друзьях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17/11.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Монологическое высказывание по теме «Москва», «Мой родной город»,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текста, 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-написание сочинения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18/12.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Монологическое высказывание по теме «Москва», «Мой родной город»,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текста, 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-написание сочинения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19/13.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Учить немецкий язык – значит знакомиться со страной и людьми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контроль усвоения страноведческого материала;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по карточкам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Раздел 3. Лицо города – визитная карточка страны.</w:t>
            </w:r>
            <w:r w:rsidR="00421454">
              <w:rPr>
                <w:rStyle w:val="fStyleTableTh"/>
              </w:rPr>
              <w:t>(13ч)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20/1.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Уважительное отношение к языку и </w:t>
            </w:r>
            <w:r>
              <w:rPr>
                <w:rStyle w:val="fStyleTable"/>
              </w:rPr>
              <w:lastRenderedPageBreak/>
              <w:t>культуре разных стран и народов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Формирование осознанного, уважительного и </w:t>
            </w:r>
            <w:proofErr w:type="gramStart"/>
            <w:r>
              <w:rPr>
                <w:rStyle w:val="fStyleTable"/>
              </w:rPr>
              <w:t>доброжела­тельного</w:t>
            </w:r>
            <w:proofErr w:type="gramEnd"/>
            <w:r>
              <w:rPr>
                <w:rStyle w:val="fStyleTable"/>
              </w:rPr>
              <w:t xml:space="preserve"> отношения к другому человеку.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 принимать </w:t>
            </w:r>
            <w:r>
              <w:rPr>
                <w:rStyle w:val="fStyleTable"/>
              </w:rPr>
              <w:lastRenderedPageBreak/>
              <w:t>познавательную цель и практическую задачу деятельности на уроке;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-оценивать правильность выполнения действий на уровне адекватной ретроспективной оценки.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-ориентироваться на разнообразие способов решения задач;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-находить ответы на вопросы;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-делать выводы в результате совместной работы класса и учителя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-слушать и понимать речь других;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-адекватно использовать речевые действия для решения коммуникативной задачи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-читать и переводить стихотворение о </w:t>
            </w:r>
            <w:r>
              <w:rPr>
                <w:rStyle w:val="fStyleTable"/>
              </w:rPr>
              <w:lastRenderedPageBreak/>
              <w:t>городе,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-находить в тексте стихотворения слова, характеризующие город,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-повторять лексику по теме «Город»,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-переводить новые слова с помощью словаря.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Читать и переводить стихотворение о городе.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Находить в тексте стихотворения слова, характеризующие город.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Повторять лексику по теме «Город».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Переводить новые слова с помощью словаря.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текст о Москве и отвечать на вопросы по содержанию </w:t>
            </w:r>
            <w:proofErr w:type="gramStart"/>
            <w:r>
              <w:rPr>
                <w:rStyle w:val="fStyleTable"/>
              </w:rPr>
              <w:t>прочитанного</w:t>
            </w:r>
            <w:proofErr w:type="gram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21/2.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Определять значение выделенных слов по контексту.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при чтении комментарий и находить в тексте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эквиваленты к русским предложениям.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о Санкт-Петербурге, отвечать на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Проводить «заочную экскурсию» по Санкт-Петербургу, используя иллюстрации и опираясь на информацию из текста.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тексты о городах Золотого кольца в группах с последующим обменом </w:t>
            </w:r>
            <w:r>
              <w:rPr>
                <w:rStyle w:val="fStyleTable"/>
              </w:rPr>
              <w:lastRenderedPageBreak/>
              <w:t>информацией из текста.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22/3.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Систематизировать лексику по теме «Город» по тематическому принципу и на основе словообразовательных элементов.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в речи словосочетание „</w:t>
            </w:r>
            <w:proofErr w:type="spellStart"/>
            <w:r>
              <w:rPr>
                <w:rStyle w:val="fStyleTable"/>
              </w:rPr>
              <w:t>wurde</w:t>
            </w:r>
            <w:proofErr w:type="spellEnd"/>
            <w:r>
              <w:rPr>
                <w:rStyle w:val="fStyleTable"/>
              </w:rPr>
              <w:t xml:space="preserve"> ... </w:t>
            </w:r>
            <w:proofErr w:type="spellStart"/>
            <w:r>
              <w:rPr>
                <w:rStyle w:val="fStyleTable"/>
              </w:rPr>
              <w:t>gegr</w:t>
            </w:r>
            <w:proofErr w:type="gramStart"/>
            <w:r>
              <w:rPr>
                <w:rStyle w:val="fStyleTable"/>
              </w:rPr>
              <w:t>ь</w:t>
            </w:r>
            <w:proofErr w:type="gramEnd"/>
            <w:r>
              <w:rPr>
                <w:rStyle w:val="fStyleTable"/>
              </w:rPr>
              <w:t>ndet</w:t>
            </w:r>
            <w:proofErr w:type="spellEnd"/>
            <w:r>
              <w:rPr>
                <w:rStyle w:val="fStyleTable"/>
              </w:rPr>
              <w:t>“.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 о местоположении городов, употребляя правильный артикль перед названиями рек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23/4.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Определять значения новых слов по контексту.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тем, как называются жители различных городов.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Употреблять в речи словосочетание „</w:t>
            </w:r>
            <w:proofErr w:type="spellStart"/>
            <w:r>
              <w:rPr>
                <w:rStyle w:val="fStyleTable"/>
              </w:rPr>
              <w:t>stolz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sein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auf</w:t>
            </w:r>
            <w:proofErr w:type="spellEnd"/>
            <w:r>
              <w:rPr>
                <w:rStyle w:val="fStyleTable"/>
              </w:rPr>
              <w:t xml:space="preserve">   </w:t>
            </w:r>
            <w:proofErr w:type="spellStart"/>
            <w:r>
              <w:rPr>
                <w:rStyle w:val="fStyleTable"/>
              </w:rPr>
              <w:t>Akk</w:t>
            </w:r>
            <w:proofErr w:type="spellEnd"/>
            <w:r>
              <w:rPr>
                <w:rStyle w:val="fStyleTable"/>
              </w:rPr>
              <w:t>.“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24/5.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высказывания и их перевод и делать выводы об употреблении неопределённо-личного местоимения </w:t>
            </w:r>
            <w:proofErr w:type="spellStart"/>
            <w:r>
              <w:rPr>
                <w:rStyle w:val="fStyleTable"/>
              </w:rPr>
              <w:t>man</w:t>
            </w:r>
            <w:proofErr w:type="spellEnd"/>
            <w:r>
              <w:rPr>
                <w:rStyle w:val="fStyleTable"/>
              </w:rPr>
              <w:t xml:space="preserve">   </w:t>
            </w:r>
            <w:r>
              <w:rPr>
                <w:rStyle w:val="fStyleTable"/>
              </w:rPr>
              <w:lastRenderedPageBreak/>
              <w:t>смысловой глагол.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Употреблять в речи неопределённо-личное местоимение </w:t>
            </w:r>
            <w:proofErr w:type="spellStart"/>
            <w:r>
              <w:rPr>
                <w:rStyle w:val="fStyleTable"/>
              </w:rPr>
              <w:t>man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25/6.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Повторять основные формы известных глаголов и знакомиться с основными формами глаголов, встретившихся в </w:t>
            </w:r>
            <w:proofErr w:type="gramStart"/>
            <w:r>
              <w:rPr>
                <w:rStyle w:val="fStyleTable"/>
              </w:rPr>
              <w:t>текстовом</w:t>
            </w:r>
            <w:proofErr w:type="gramEnd"/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блоке</w:t>
            </w:r>
            <w:proofErr w:type="gram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_x0002</w:t>
            </w:r>
            <w:proofErr w:type="gramStart"/>
            <w:r>
              <w:rPr>
                <w:rStyle w:val="fStyleTable"/>
              </w:rPr>
              <w:t>_ А</w:t>
            </w:r>
            <w:proofErr w:type="gramEnd"/>
            <w:r>
              <w:rPr>
                <w:rStyle w:val="fStyleTable"/>
              </w:rPr>
              <w:t>ктивизировать в речи клише для выражения побуждения,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предложения, совета и давать обоснование этому с помощью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союза </w:t>
            </w:r>
            <w:proofErr w:type="spellStart"/>
            <w:r>
              <w:rPr>
                <w:rStyle w:val="fStyleTable"/>
              </w:rPr>
              <w:t>denn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26/7.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диалог в аудиозаписи и выполнять тест выбора.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Фиксировать в рабочей тетради определённые факты из диалога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27/8.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Воспринимать на слух краткую информацию о городах и вписывать имена школьников, которым принадлежат эти </w:t>
            </w:r>
            <w:r>
              <w:rPr>
                <w:rStyle w:val="fStyleTable"/>
              </w:rPr>
              <w:lastRenderedPageBreak/>
              <w:t>высказывания.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памяткой о слушании и понимании текстов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 аудиозаписи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28/9.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Участвовать в дискуссии с опорой на информацию из текстов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 немецких городах.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Употреблять предложения с глаголами </w:t>
            </w:r>
            <w:proofErr w:type="spellStart"/>
            <w:r>
              <w:rPr>
                <w:rStyle w:val="fStyleTable"/>
              </w:rPr>
              <w:t>raten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empfehlen</w:t>
            </w:r>
            <w:proofErr w:type="spellEnd"/>
            <w:r>
              <w:rPr>
                <w:rStyle w:val="fStyleTable"/>
              </w:rPr>
              <w:t>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29/10.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Описывать открытки с изображением городов.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Составлять рекламный проспект о городах, используя клише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 словосочетания.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 о городах немецкоязычных стран на основе информации, извлечённой из текстов.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Расспрашивать собеседника об одном из немецкоязычных городов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30/11.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Проверять, насколько хорошо усвоена новая лексика.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Делать рекламу городам.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Составлять рассказы-загадки о городах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31/12.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Давать информацию о туристических центрах нашей страны.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с полным пониманием текст о городе </w:t>
            </w:r>
            <w:proofErr w:type="spellStart"/>
            <w:r>
              <w:rPr>
                <w:rStyle w:val="fStyleTable"/>
              </w:rPr>
              <w:t>Ильменау</w:t>
            </w:r>
            <w:proofErr w:type="spell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Кратко передавать содержание </w:t>
            </w:r>
            <w:proofErr w:type="gramStart"/>
            <w:r>
              <w:rPr>
                <w:rStyle w:val="fStyleTable"/>
              </w:rPr>
              <w:t>прочитанного</w:t>
            </w:r>
            <w:proofErr w:type="gram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стихотворение и его перевод.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Учить стихотворение наизусть</w:t>
            </w:r>
          </w:p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32/13.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Учить немецкий язык – значит знакомиться со страной и людьми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с полным пониманием и рассказывать о том,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что можно делать в парке </w:t>
            </w:r>
            <w:proofErr w:type="spellStart"/>
            <w:r>
              <w:rPr>
                <w:rStyle w:val="fStyleTable"/>
              </w:rPr>
              <w:t>Пратер</w:t>
            </w:r>
            <w:proofErr w:type="spell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о Дрезденской картинной галерее и находить информацию о возникновении галереи</w:t>
            </w:r>
          </w:p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Раздел 4. Жизнь в современном городе. Какие здесь есть проблемы?</w:t>
            </w:r>
            <w:r w:rsidR="00421454">
              <w:rPr>
                <w:rStyle w:val="fStyleTableTh"/>
              </w:rPr>
              <w:t xml:space="preserve"> (13ч)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33/1.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Осознание возможностей самореализации </w:t>
            </w:r>
            <w:r>
              <w:rPr>
                <w:rStyle w:val="fStyleTable"/>
              </w:rPr>
              <w:lastRenderedPageBreak/>
              <w:t>средствами языка.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Формирование осознанного, уважительного и </w:t>
            </w:r>
            <w:proofErr w:type="gramStart"/>
            <w:r>
              <w:rPr>
                <w:rStyle w:val="fStyleTable"/>
              </w:rPr>
              <w:t>доброжела­тельного</w:t>
            </w:r>
            <w:proofErr w:type="gramEnd"/>
            <w:r>
              <w:rPr>
                <w:rStyle w:val="fStyleTable"/>
              </w:rPr>
              <w:t xml:space="preserve"> отношения к другому человеку, его мнению.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-работать по предложенному плану;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-планировать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-формулировать ответы на вопросы учителя и собеседника, делать несложные выводы;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-осознанно строить речевое высказывание в устной форме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-воспринимать на слух речь учителя и, сообщать краткие сведения о стране изучаемого языка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чтение и перевод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-работа с </w:t>
            </w:r>
            <w:r>
              <w:rPr>
                <w:rStyle w:val="fStyleTable"/>
              </w:rPr>
              <w:lastRenderedPageBreak/>
              <w:t>иллюстрациями,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-знакомство с новой лексикой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Читать и переводить предложения с новыми словами, используя словарь.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Подбирать иллюстрации к предложениям в качестве подписей.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Употреблять в речи глаголы </w:t>
            </w:r>
            <w:proofErr w:type="spellStart"/>
            <w:r>
              <w:rPr>
                <w:rStyle w:val="fStyleTable"/>
              </w:rPr>
              <w:t>fahren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einsteigen</w:t>
            </w:r>
            <w:proofErr w:type="spellEnd"/>
            <w:r>
              <w:rPr>
                <w:rStyle w:val="fStyleTable"/>
              </w:rPr>
              <w:t xml:space="preserve">, </w:t>
            </w:r>
            <w:proofErr w:type="spellStart"/>
            <w:r>
              <w:rPr>
                <w:rStyle w:val="fStyleTable"/>
              </w:rPr>
              <w:t>aussteigen</w:t>
            </w:r>
            <w:proofErr w:type="spellEnd"/>
            <w:r>
              <w:rPr>
                <w:rStyle w:val="fStyleTable"/>
              </w:rPr>
              <w:t xml:space="preserve"> с неопределённо-личным местоимением </w:t>
            </w:r>
            <w:proofErr w:type="spellStart"/>
            <w:r>
              <w:rPr>
                <w:rStyle w:val="fStyleTable"/>
              </w:rPr>
              <w:t>man</w:t>
            </w:r>
            <w:proofErr w:type="spell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Переводить предложения с новой лексикой.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34/2.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Кратко отвечать на вопросы, используя группы лексики (как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знакомой, так и новой).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Составлять предложения из данных компонентов, употребляя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формулы речевого этикета.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Использовать новую лексику в ситуации «Турист в </w:t>
            </w:r>
            <w:proofErr w:type="gramStart"/>
            <w:r>
              <w:rPr>
                <w:rStyle w:val="fStyleTable"/>
              </w:rPr>
              <w:t>незнакомом</w:t>
            </w:r>
            <w:proofErr w:type="gramEnd"/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городе</w:t>
            </w:r>
            <w:proofErr w:type="gramEnd"/>
            <w:r>
              <w:rPr>
                <w:rStyle w:val="fStyleTable"/>
              </w:rPr>
              <w:t>».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Переводить новые слова, догадываясь об их значении на основе словообразовательных элементов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35/3.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Воспринимать на слух текст и отвечать на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Сделать рисунки к прослушанному тексту.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в аудиозаписи диалог и отвечать на вопросы.</w:t>
            </w:r>
          </w:p>
          <w:p w:rsidR="0032335A" w:rsidRDefault="00292FFE">
            <w:pPr>
              <w:pStyle w:val="pStyleTable"/>
            </w:pPr>
            <w:proofErr w:type="spellStart"/>
            <w:proofErr w:type="gramStart"/>
            <w:r>
              <w:rPr>
                <w:rStyle w:val="fStyleTable"/>
              </w:rPr>
              <w:t>C</w:t>
            </w:r>
            <w:proofErr w:type="gramEnd"/>
            <w:r>
              <w:rPr>
                <w:rStyle w:val="fStyleTable"/>
              </w:rPr>
              <w:t>лушать</w:t>
            </w:r>
            <w:proofErr w:type="spellEnd"/>
            <w:r>
              <w:rPr>
                <w:rStyle w:val="fStyleTable"/>
              </w:rPr>
              <w:t xml:space="preserve"> текст и выбирать формулировку основной идеи из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данных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  <w:r>
              <w:rPr>
                <w:rStyle w:val="fStyleTable"/>
              </w:rPr>
              <w:t xml:space="preserve"> упражнений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36/4.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Воспринимать на слух текст и отвечать на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Сделать рисунки к прослушанному тексту.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в аудиозаписи диалог и отвечать на вопросы.</w:t>
            </w:r>
          </w:p>
          <w:p w:rsidR="0032335A" w:rsidRDefault="00292FFE">
            <w:pPr>
              <w:pStyle w:val="pStyleTable"/>
            </w:pPr>
            <w:proofErr w:type="spellStart"/>
            <w:proofErr w:type="gramStart"/>
            <w:r>
              <w:rPr>
                <w:rStyle w:val="fStyleTable"/>
              </w:rPr>
              <w:t>C</w:t>
            </w:r>
            <w:proofErr w:type="gramEnd"/>
            <w:r>
              <w:rPr>
                <w:rStyle w:val="fStyleTable"/>
              </w:rPr>
              <w:t>лушать</w:t>
            </w:r>
            <w:proofErr w:type="spellEnd"/>
            <w:r>
              <w:rPr>
                <w:rStyle w:val="fStyleTable"/>
              </w:rPr>
              <w:t xml:space="preserve"> текст и выбирать формулировку основной идеи из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данных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  <w:r>
              <w:rPr>
                <w:rStyle w:val="fStyleTable"/>
              </w:rPr>
              <w:t xml:space="preserve"> упражнений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37/5.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стихотворение и переводить его, используя сноски и словарь.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Отвечать на вопросы по содержанию </w:t>
            </w:r>
            <w:proofErr w:type="gramStart"/>
            <w:r>
              <w:rPr>
                <w:rStyle w:val="fStyleTable"/>
              </w:rPr>
              <w:t>прочитанного</w:t>
            </w:r>
            <w:proofErr w:type="gram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38/6.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</w:t>
            </w:r>
            <w:proofErr w:type="gramStart"/>
            <w:r>
              <w:rPr>
                <w:rStyle w:val="fStyleTable"/>
              </w:rPr>
              <w:t>кст с пр</w:t>
            </w:r>
            <w:proofErr w:type="gramEnd"/>
            <w:r>
              <w:rPr>
                <w:rStyle w:val="fStyleTable"/>
              </w:rPr>
              <w:t xml:space="preserve">едварительно снятыми трудностями и находить в </w:t>
            </w:r>
            <w:r>
              <w:rPr>
                <w:rStyle w:val="fStyleTable"/>
              </w:rPr>
              <w:lastRenderedPageBreak/>
              <w:t>тексте информацию о том, чего желает японская девочка больше всего.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и находить немецкие эквиваленты к данным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русским предложениям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39/7.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Анализировать предложения и делать обобщения о </w:t>
            </w:r>
            <w:proofErr w:type="gramStart"/>
            <w:r>
              <w:rPr>
                <w:rStyle w:val="fStyleTable"/>
              </w:rPr>
              <w:t>разных</w:t>
            </w:r>
            <w:proofErr w:type="gramEnd"/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типах</w:t>
            </w:r>
            <w:proofErr w:type="gramEnd"/>
            <w:r>
              <w:rPr>
                <w:rStyle w:val="fStyleTable"/>
              </w:rPr>
              <w:t xml:space="preserve"> предложений.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Знакомиться с образованием и употреблением </w:t>
            </w:r>
            <w:proofErr w:type="gramStart"/>
            <w:r>
              <w:rPr>
                <w:rStyle w:val="fStyleTable"/>
              </w:rPr>
              <w:t>придаточных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дополнительных предложений.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Употреблять подчинительные союзы в сложных предложениях.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Употреблять правильный порядок слов в придаточных предложениях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40/8.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различными типами глаголов и их употреблением в речи.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стихотворение и переводить его.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Дополнять таблицу </w:t>
            </w:r>
            <w:r>
              <w:rPr>
                <w:rStyle w:val="fStyleTable"/>
              </w:rPr>
              <w:lastRenderedPageBreak/>
              <w:t>спряжения модальных глаголов.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текст песни, слушать мелодию песни и петь её.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Тренироваться в употреблении неопределённо-личного местоимения </w:t>
            </w:r>
            <w:proofErr w:type="spellStart"/>
            <w:r>
              <w:rPr>
                <w:rStyle w:val="fStyleTable"/>
              </w:rPr>
              <w:t>man</w:t>
            </w:r>
            <w:proofErr w:type="spellEnd"/>
            <w:r>
              <w:rPr>
                <w:rStyle w:val="fStyleTable"/>
              </w:rPr>
              <w:t xml:space="preserve"> с модальными глаголами.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Переводить предложения с русского на немецкий язык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41/9.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предложения, обращая внимание на формы употребления глаголов в речи.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высказывания с </w:t>
            </w:r>
            <w:proofErr w:type="spellStart"/>
            <w:r>
              <w:rPr>
                <w:rStyle w:val="fStyleTable"/>
              </w:rPr>
              <w:t>man</w:t>
            </w:r>
            <w:proofErr w:type="spellEnd"/>
            <w:r>
              <w:rPr>
                <w:rStyle w:val="fStyleTable"/>
              </w:rPr>
              <w:t xml:space="preserve"> и модальными глаголами и подтверждать или выражать своё несогласие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42/10.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схему-лабиринт и рассказывать, кто и куда хочет пойти, поехать, побежать.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Рассматривать рисунки и составлять мини-диалоги в ситуации «Ориентирование в городе».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43/11.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Употреблять правильно новую лексику в предложениях и систематизировать её.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предложения из упражнения и распределять их в качестве подписей к рисункам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44/12.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Дополнять предложения, используя новую лексику.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Употреблять в речи придаточные дополнительные (</w:t>
            </w:r>
            <w:proofErr w:type="spellStart"/>
            <w:r>
              <w:rPr>
                <w:rStyle w:val="fStyleTable"/>
              </w:rPr>
              <w:t>denn-S</w:t>
            </w:r>
            <w:proofErr w:type="gramStart"/>
            <w:r>
              <w:rPr>
                <w:rStyle w:val="fStyleTable"/>
              </w:rPr>
              <w:t>д</w:t>
            </w:r>
            <w:proofErr w:type="gramEnd"/>
            <w:r>
              <w:rPr>
                <w:rStyle w:val="fStyleTable"/>
              </w:rPr>
              <w:t>tze</w:t>
            </w:r>
            <w:proofErr w:type="spellEnd"/>
            <w:r>
              <w:rPr>
                <w:rStyle w:val="fStyleTable"/>
              </w:rPr>
              <w:t>).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Вести диалог-расспрос (в парах), используя данные вопросы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 городах.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Давать советы другу посетить незнакомый ему город.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Отвечать на вопросы по правилам уличного движения.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Дополнять короткие незаконченные диалоги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45/13.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Учить немецкий язык – значит </w:t>
            </w:r>
            <w:r>
              <w:rPr>
                <w:rStyle w:val="fStyleTable"/>
              </w:rPr>
              <w:lastRenderedPageBreak/>
              <w:t>знакомиться со страной и людьми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информацию о берлинском метро и </w:t>
            </w:r>
            <w:r>
              <w:rPr>
                <w:rStyle w:val="fStyleTable"/>
              </w:rPr>
              <w:lastRenderedPageBreak/>
              <w:t>сравнивать его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 московским метро.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информацией об автомобилях будущего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15 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BA300B">
            <w:pPr>
              <w:pStyle w:val="pStyleTableTh"/>
            </w:pPr>
            <w:r>
              <w:rPr>
                <w:rStyle w:val="fStyleTableTh"/>
              </w:rPr>
              <w:lastRenderedPageBreak/>
              <w:t>Раздел 5. В деревне</w:t>
            </w:r>
            <w:r w:rsidR="00292FFE">
              <w:rPr>
                <w:rStyle w:val="fStyleTableTh"/>
              </w:rPr>
              <w:t xml:space="preserve"> </w:t>
            </w:r>
            <w:r>
              <w:rPr>
                <w:rStyle w:val="fStyleTableTh"/>
              </w:rPr>
              <w:t xml:space="preserve">тоже </w:t>
            </w:r>
            <w:r w:rsidR="00292FFE">
              <w:rPr>
                <w:rStyle w:val="fStyleTableTh"/>
              </w:rPr>
              <w:t xml:space="preserve"> много интересного.</w:t>
            </w:r>
            <w:r w:rsidR="00421454">
              <w:rPr>
                <w:rStyle w:val="fStyleTableTh"/>
              </w:rPr>
              <w:t xml:space="preserve"> (13ч)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46/1.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-оценивать правильность выполнения заданий;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-планировать </w:t>
            </w:r>
            <w:proofErr w:type="gramStart"/>
            <w:r>
              <w:rPr>
                <w:rStyle w:val="fStyleTable"/>
              </w:rPr>
              <w:t>свои</w:t>
            </w:r>
            <w:proofErr w:type="gramEnd"/>
            <w:r>
              <w:rPr>
                <w:rStyle w:val="fStyleTable"/>
              </w:rPr>
              <w:t xml:space="preserve"> действии, находить и исправлять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ошибки.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-отвечать на вопросы;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-осознанно строят речевое высказывание;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-зрительно воспринимать текст.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-уметь оперировать необходимым языковым и речевым материалом используя </w:t>
            </w:r>
            <w:proofErr w:type="gramStart"/>
            <w:r>
              <w:rPr>
                <w:rStyle w:val="fStyleTable"/>
              </w:rPr>
              <w:t>изученные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речевые обороты;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-понимать на слух речь </w:t>
            </w:r>
            <w:r>
              <w:rPr>
                <w:rStyle w:val="fStyleTable"/>
              </w:rPr>
              <w:lastRenderedPageBreak/>
              <w:t>учителя; выказывания одноклассников;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-понимать небольшие по объему тексты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читать вслух стихотворение и переводить его,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-участвовать в обсуждении красот сельской местности, описанных в стихотворении, отвечать на вопросы по содержанию,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-подбирать подписи к иллюстрациям из данных ниже новых слов по теме «Домашние животные»,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-употреблять новую лексику в подстановочных упражнениях.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стихотворение и переводить его.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Участвовать в обсуждении красот сельской местности, описанных в стихотворении, отвечать на вопросы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  <w:r>
              <w:rPr>
                <w:rStyle w:val="fStyleTable"/>
              </w:rPr>
              <w:t xml:space="preserve"> содержании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47/2.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Подбирать подписи к иллюстрациям из данных ниже новых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слов по теме «Домашние животные».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Употреблять новую лексику в подстановочных упражнениях.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слова песни вслух, слушать её в аудиозаписи и петь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48/3.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с полным пониманием и находить в тексте эквиваленты к русским предложениям.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Прогнозировать содержание текста по заголовку.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49/4.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с пониманием основного содержания и отвечать на вопросы.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Выражать своё мнение о жизни в деревне.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50/5.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Переводить предложения на русский язык, обращая внимание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на формы глагола </w:t>
            </w:r>
            <w:proofErr w:type="spellStart"/>
            <w:r>
              <w:rPr>
                <w:rStyle w:val="fStyleTable"/>
              </w:rPr>
              <w:t>werden</w:t>
            </w:r>
            <w:proofErr w:type="spell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Вспоминать спряжение глагола </w:t>
            </w:r>
            <w:proofErr w:type="spellStart"/>
            <w:r>
              <w:rPr>
                <w:rStyle w:val="fStyleTable"/>
              </w:rPr>
              <w:t>werden</w:t>
            </w:r>
            <w:proofErr w:type="spellEnd"/>
            <w:r>
              <w:rPr>
                <w:rStyle w:val="fStyleTable"/>
              </w:rPr>
              <w:t xml:space="preserve"> в </w:t>
            </w:r>
            <w:proofErr w:type="spellStart"/>
            <w:r>
              <w:rPr>
                <w:rStyle w:val="fStyleTable"/>
              </w:rPr>
              <w:t>Pr</w:t>
            </w:r>
            <w:proofErr w:type="gramStart"/>
            <w:r>
              <w:rPr>
                <w:rStyle w:val="fStyleTable"/>
              </w:rPr>
              <w:t>д</w:t>
            </w:r>
            <w:proofErr w:type="gramEnd"/>
            <w:r>
              <w:rPr>
                <w:rStyle w:val="fStyleTable"/>
              </w:rPr>
              <w:t>sens</w:t>
            </w:r>
            <w:proofErr w:type="spell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памяткой об образовании и употреблении</w:t>
            </w:r>
          </w:p>
          <w:p w:rsidR="0032335A" w:rsidRDefault="00292FFE">
            <w:pPr>
              <w:pStyle w:val="pStyleTable"/>
            </w:pPr>
            <w:proofErr w:type="spellStart"/>
            <w:r>
              <w:rPr>
                <w:rStyle w:val="fStyleTable"/>
              </w:rPr>
              <w:t>Futur</w:t>
            </w:r>
            <w:proofErr w:type="spellEnd"/>
            <w:r>
              <w:rPr>
                <w:rStyle w:val="fStyleTable"/>
              </w:rPr>
              <w:t xml:space="preserve"> I.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Употреблять в речи форму </w:t>
            </w:r>
            <w:proofErr w:type="spellStart"/>
            <w:r>
              <w:rPr>
                <w:rStyle w:val="fStyleTable"/>
              </w:rPr>
              <w:t>Futur</w:t>
            </w:r>
            <w:proofErr w:type="spellEnd"/>
            <w:r>
              <w:rPr>
                <w:rStyle w:val="fStyleTable"/>
              </w:rPr>
              <w:t xml:space="preserve"> I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51/6.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рассказ мальчика о его деревне и рассказывать о своей (с опорой на образец).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Знакомиться с особенностями придаточных предложений причины.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Переводить на русский язык </w:t>
            </w:r>
            <w:r>
              <w:rPr>
                <w:rStyle w:val="fStyleTable"/>
              </w:rPr>
              <w:lastRenderedPageBreak/>
              <w:t xml:space="preserve">предложения с </w:t>
            </w:r>
            <w:proofErr w:type="gramStart"/>
            <w:r>
              <w:rPr>
                <w:rStyle w:val="fStyleTable"/>
              </w:rPr>
              <w:t>придаточными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причины (</w:t>
            </w:r>
            <w:proofErr w:type="spellStart"/>
            <w:r>
              <w:rPr>
                <w:rStyle w:val="fStyleTable"/>
              </w:rPr>
              <w:t>da-S</w:t>
            </w:r>
            <w:proofErr w:type="gramStart"/>
            <w:r>
              <w:rPr>
                <w:rStyle w:val="fStyleTable"/>
              </w:rPr>
              <w:t>д</w:t>
            </w:r>
            <w:proofErr w:type="gramEnd"/>
            <w:r>
              <w:rPr>
                <w:rStyle w:val="fStyleTable"/>
              </w:rPr>
              <w:t>tze</w:t>
            </w:r>
            <w:proofErr w:type="spellEnd"/>
            <w:r>
              <w:rPr>
                <w:rStyle w:val="fStyleTable"/>
              </w:rPr>
              <w:t xml:space="preserve"> и </w:t>
            </w:r>
            <w:proofErr w:type="spellStart"/>
            <w:r>
              <w:rPr>
                <w:rStyle w:val="fStyleTable"/>
              </w:rPr>
              <w:t>weil-Sдtze</w:t>
            </w:r>
            <w:proofErr w:type="spellEnd"/>
            <w:r>
              <w:rPr>
                <w:rStyle w:val="fStyleTable"/>
              </w:rPr>
              <w:t>)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52/7.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Отвечать на вопросы о занятиях деревенских детей летом,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употребляя как можно больше знакомой и новой лексики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53/8.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Составлять предложения о том, что убирают колхозники осенью.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Переводить новые слова по теме «Сельскохозяйственные машины».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Участвовать в разыгрывании сцен по теме „</w:t>
            </w:r>
            <w:proofErr w:type="spellStart"/>
            <w:r>
              <w:rPr>
                <w:rStyle w:val="fStyleTable"/>
              </w:rPr>
              <w:t>Das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Leben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auf</w:t>
            </w:r>
            <w:proofErr w:type="spell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dem</w:t>
            </w:r>
            <w:proofErr w:type="spellEnd"/>
          </w:p>
          <w:p w:rsidR="0032335A" w:rsidRDefault="00292FFE">
            <w:pPr>
              <w:pStyle w:val="pStyleTable"/>
            </w:pPr>
            <w:proofErr w:type="spellStart"/>
            <w:r>
              <w:rPr>
                <w:rStyle w:val="fStyleTable"/>
              </w:rPr>
              <w:t>Lande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54/9.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Воспринимать на слух высказывания немецких школьников и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определять, где и в каких домах они живут.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55/10.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Мы внимательно </w:t>
            </w:r>
            <w:r>
              <w:rPr>
                <w:rStyle w:val="fStyleTable"/>
              </w:rPr>
              <w:lastRenderedPageBreak/>
              <w:t>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Слушать письмо девочки, </w:t>
            </w:r>
            <w:r>
              <w:rPr>
                <w:rStyle w:val="fStyleTable"/>
              </w:rPr>
              <w:lastRenderedPageBreak/>
              <w:t>которая проводит каникулы у бабушки в деревне, отвечать на вопрос, а также выполнять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письменно задание в рабочей тетради.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те</w:t>
            </w:r>
            <w:proofErr w:type="gramStart"/>
            <w:r>
              <w:rPr>
                <w:rStyle w:val="fStyleTable"/>
              </w:rPr>
              <w:t>кст ск</w:t>
            </w:r>
            <w:proofErr w:type="gramEnd"/>
            <w:r>
              <w:rPr>
                <w:rStyle w:val="fStyleTable"/>
              </w:rPr>
              <w:t>азки, отвечать на вопрос по содержанию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прослушанного и выполнять тест выбора.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те</w:t>
            </w:r>
            <w:proofErr w:type="gramStart"/>
            <w:r>
              <w:rPr>
                <w:rStyle w:val="fStyleTable"/>
              </w:rPr>
              <w:t>кст ск</w:t>
            </w:r>
            <w:proofErr w:type="gramEnd"/>
            <w:r>
              <w:rPr>
                <w:rStyle w:val="fStyleTable"/>
              </w:rPr>
              <w:t>азки и выполнять тест на контроль понимания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56/11.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текст, заполняя пропуски и соблюдая правила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интонирования предложений.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Кратко отвечать на вопросы, используя тематически организованные гнёзда слов.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Решать кроссворд с новыми словами по теме „</w:t>
            </w:r>
            <w:proofErr w:type="spellStart"/>
            <w:r>
              <w:rPr>
                <w:rStyle w:val="fStyleTable"/>
              </w:rPr>
              <w:t>Haustiere</w:t>
            </w:r>
            <w:proofErr w:type="spellEnd"/>
            <w:r>
              <w:rPr>
                <w:rStyle w:val="fStyleTable"/>
              </w:rPr>
              <w:t>“.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Подбирать антонимы к словам из стихотворения с пропусками.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57/12.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текст, заполняя пропуски и соблюдая правила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интонирования предложений.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Кратко отвечать на вопросы, используя тематически организованные гнёзда слов.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Решать кроссворд с новыми словами по теме „</w:t>
            </w:r>
            <w:proofErr w:type="spellStart"/>
            <w:r>
              <w:rPr>
                <w:rStyle w:val="fStyleTable"/>
              </w:rPr>
              <w:t>Haustiere</w:t>
            </w:r>
            <w:proofErr w:type="spellEnd"/>
            <w:r>
              <w:rPr>
                <w:rStyle w:val="fStyleTable"/>
              </w:rPr>
              <w:t>“.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Подбирать антонимы к словам из стихотворения с пропусками.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58/13.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Учить немецкий язык – значит знакомиться со страной и людьми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Читать информацию о дне благодарения и рассказывать </w:t>
            </w:r>
            <w:proofErr w:type="gramStart"/>
            <w:r>
              <w:rPr>
                <w:rStyle w:val="fStyleTable"/>
              </w:rPr>
              <w:t>об</w:t>
            </w:r>
            <w:proofErr w:type="gramEnd"/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этом</w:t>
            </w:r>
            <w:proofErr w:type="gramEnd"/>
            <w:r>
              <w:rPr>
                <w:rStyle w:val="fStyleTable"/>
              </w:rPr>
              <w:t xml:space="preserve"> празднике своему собеседнику.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стихотворение вслух, переводить его и учить наизусть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 xml:space="preserve">Раздел </w:t>
            </w:r>
            <w:r w:rsidR="00BA300B">
              <w:rPr>
                <w:rStyle w:val="fStyleTableTh"/>
              </w:rPr>
              <w:t xml:space="preserve">6. Защита окружающей среды – </w:t>
            </w:r>
            <w:r>
              <w:rPr>
                <w:rStyle w:val="fStyleTableTh"/>
              </w:rPr>
              <w:t xml:space="preserve"> актуальная проблема сегодня. Или?</w:t>
            </w:r>
            <w:r w:rsidR="00421454">
              <w:rPr>
                <w:rStyle w:val="fStyleTableTh"/>
              </w:rPr>
              <w:t xml:space="preserve"> (13ч)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59/1.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формирование мотивации изучения немецкого языка.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-осознают роль языка и </w:t>
            </w:r>
            <w:r>
              <w:rPr>
                <w:rStyle w:val="fStyleTable"/>
              </w:rPr>
              <w:lastRenderedPageBreak/>
              <w:t>речи в жизни людей;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-работать по предложенному учителем плану;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-произвольно строить устное и письменное высказывание с учетом учебной задачи;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-осуществлять поиск необходимой информации;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-понимать возможность различных позиций других людей, отличных </w:t>
            </w:r>
            <w:proofErr w:type="gramStart"/>
            <w:r>
              <w:rPr>
                <w:rStyle w:val="fStyleTable"/>
              </w:rPr>
              <w:t>от</w:t>
            </w:r>
            <w:proofErr w:type="gramEnd"/>
            <w:r>
              <w:rPr>
                <w:rStyle w:val="fStyleTable"/>
              </w:rPr>
              <w:t xml:space="preserve"> собственных;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-строить в коммуникации понятные для партнера высказывания, учитывающие, что он знает и видит, а что нет;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-принимать участие в коллективном выполнении заданий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-читать в группах тексты с пониманием основного </w:t>
            </w:r>
            <w:r>
              <w:rPr>
                <w:rStyle w:val="fStyleTable"/>
              </w:rPr>
              <w:lastRenderedPageBreak/>
              <w:t>содержания, находя эквиваленты к русским предложениям,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-делать запрос информации и обмениваться информацией, полученной из текстов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Читать и переводить микротекст со словарём и отвечать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вопросы по содержанию.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Рассказывать о роли леса в нашей жизни, используя данные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из </w:t>
            </w:r>
            <w:proofErr w:type="spellStart"/>
            <w:r>
              <w:rPr>
                <w:rStyle w:val="fStyleTable"/>
              </w:rPr>
              <w:t>ассоциограммы</w:t>
            </w:r>
            <w:proofErr w:type="spell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60/2.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микротексты о лесе, осуществляя выбор новой и значимой информации.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 группах тексты с пониманием основного содержания, находя эквиваленты к русским предложениям.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Делать запрос информации и обмениваться информацией,</w:t>
            </w:r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полученной</w:t>
            </w:r>
            <w:proofErr w:type="gramEnd"/>
            <w:r>
              <w:rPr>
                <w:rStyle w:val="fStyleTable"/>
              </w:rPr>
              <w:t xml:space="preserve"> из текстов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61/3.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Составлять предложения с использованием новых слов по таблице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62/4.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Отвечать на вопросы, используя гнёзда тематически организованных слов.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высказывания о значении природы для нас и аргументировать то или другое высказывание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63/5.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информацию об экологических проблемах, обращая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внимание на порядок слов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  <w:r>
              <w:rPr>
                <w:rStyle w:val="fStyleTable"/>
              </w:rPr>
              <w:t xml:space="preserve"> придаточных дополнительных</w:t>
            </w:r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предложениях</w:t>
            </w:r>
            <w:proofErr w:type="gram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Задавать косвенные вопросы, используя клише, вводящие такие вопросы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64/6.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информацию об экологических проблемах, обращая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внимание на порядок слов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  <w:r>
              <w:rPr>
                <w:rStyle w:val="fStyleTable"/>
              </w:rPr>
              <w:t xml:space="preserve"> придаточных дополнительных</w:t>
            </w:r>
          </w:p>
          <w:p w:rsidR="0032335A" w:rsidRDefault="00292FFE">
            <w:pPr>
              <w:pStyle w:val="pStyleTable"/>
            </w:pPr>
            <w:proofErr w:type="gramStart"/>
            <w:r>
              <w:rPr>
                <w:rStyle w:val="fStyleTable"/>
              </w:rPr>
              <w:t>предложениях</w:t>
            </w:r>
            <w:proofErr w:type="gramEnd"/>
            <w:r>
              <w:rPr>
                <w:rStyle w:val="fStyleTable"/>
              </w:rPr>
              <w:t>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Задавать косвенные вопросы, используя клише, вводящие такие вопросы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65/7.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высказывания, подтверждать их или возражать,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некоторые из них в качестве тезисов.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Использовать пункты плана для написания тезисов к конференции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66/8.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Давать советы, вносить предложения по поводу улучшения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вида своего двора, используя данные клише.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статью из журнала „TREFF“ с пониманием основного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содержания и отвечать на вопросы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67/9.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в аудиозаписи высказывания молодых людей и отвечать, кому принадлежат данные высказывания._x0002</w:t>
            </w:r>
            <w:proofErr w:type="gramStart"/>
            <w:r>
              <w:rPr>
                <w:rStyle w:val="fStyleTable"/>
              </w:rPr>
              <w:t>_ В</w:t>
            </w:r>
            <w:proofErr w:type="gramEnd"/>
            <w:r>
              <w:rPr>
                <w:rStyle w:val="fStyleTable"/>
              </w:rPr>
              <w:t>ыполнять тест выбора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68/10.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Слушать текст о национальном парке Австрии и выбирать соответствующий содержанию текста заголовок (из данных).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Слушать текст и отвечать на вопрос по содержанию </w:t>
            </w:r>
            <w:proofErr w:type="gramStart"/>
            <w:r>
              <w:rPr>
                <w:rStyle w:val="fStyleTable"/>
              </w:rPr>
              <w:t>прослушанного</w:t>
            </w:r>
            <w:proofErr w:type="gramEnd"/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69/11.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текст, заполняя пропуски нужными буквами.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Отвечать на вопросы, используя гнёзда подходящих по смыслу слов.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Рассказывать, что делают люди, чтобы защитить природу.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Рассказывать, что могут делать дети, чтобы сохранить окружающую нас среду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70/12.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вслух текст, заполняя пропуски нужными буквами.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Отвечать на вопросы, используя гнёзда подходящих по смыслу слов.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Рассказывать, что делают люди, чтобы защитить природу.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Рассказывать, что могут делать дети, чтобы сохранить окружающую нас среду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71/13.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Учить немецкий язык – значит знакомиться со </w:t>
            </w:r>
            <w:r>
              <w:rPr>
                <w:rStyle w:val="fStyleTable"/>
              </w:rPr>
              <w:lastRenderedPageBreak/>
              <w:t>страной и людьми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Читать текст с информацией об охране окружающей среды.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Отвечать на вопросы к тексту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lastRenderedPageBreak/>
              <w:t>Раздел 7. В здоровом теле – здоровый дух.</w:t>
            </w:r>
            <w:r w:rsidR="00421454">
              <w:rPr>
                <w:rStyle w:val="fStyleTableTh"/>
              </w:rPr>
              <w:t xml:space="preserve"> (13ч)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72/1.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формирование дружелюбного и толерантного отношения к проявлениям иной культуры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существенное расширение лексического запаса и лингвистического кругозора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-формировать умения планировать свои действия на уроке и оценивать их.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познавательные: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-находить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необходимую информацию;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-осознанно строить высказывание.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коммуникативные: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-развивать смысловое чтение, включая умение определять тему по заголовку, выделять основную мысль.</w:t>
            </w:r>
          </w:p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-прослушивание, чтение по ролям диалога,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73/2.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делает умным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текстов,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74/3.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-систематизация лексики по теме «Спорт»,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по карточкам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75/4.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учишь, то и знаешь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составление диалога «Врач и прогульщик уроков физкультуры»,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предложений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76/5.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-дополнение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по карточкам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77/6.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Грамматика - твёрдый орешек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со схемой,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-составление диалогов-</w:t>
            </w:r>
            <w:r>
              <w:rPr>
                <w:rStyle w:val="fStyleTable"/>
              </w:rPr>
              <w:lastRenderedPageBreak/>
              <w:t>расспросов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78/7.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составление диалогов в ситуации «Ученики, прогуливающие урок, на приёме у врача»,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мини-текстов,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 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26неделя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79/8.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Устная речь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прослушивание текстов,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 по содержанию текстов,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80/9.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прослушивание текстов,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 по содержанию текстов,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81/10.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внимательно слушаем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текста с пропусками,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-дополнение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со схемами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27неделя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82/11.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Мы проверяем, что 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текста с пропусками,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-дополнение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со схемами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83/12.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Мы проверяем, что </w:t>
            </w:r>
            <w:r>
              <w:rPr>
                <w:rStyle w:val="fStyleTable"/>
              </w:rPr>
              <w:lastRenderedPageBreak/>
              <w:t>мы уже умеем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чтение предложений,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-чтение текста,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-работа в рабочей тетради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28неделя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84/13.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Учить немецкий язык – значит знакомиться со страной и людьми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-викторина по страноведению,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-чтение текстов,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-ответы на вопросы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28неделя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421454">
            <w:pPr>
              <w:pStyle w:val="pStyleTableTh"/>
            </w:pPr>
            <w:r>
              <w:rPr>
                <w:rStyle w:val="fStyleTableTh"/>
              </w:rPr>
              <w:t>Раздел 8. Резервное время  (21ч)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85/1.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"Что мы называем нашей родиной?"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осознание возможностей самореализации средствами иностранного языка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используют знания и умения на этапе закрепления изученного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регулятивные: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-развивать исследовательские учебные действия;                     познавательные: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-участвовать в работе над проектом; планировать и осуществлять учебно-исследователь-скую работу: работа над темой исследования, анализ полученных данных и их интерпретация;                       коммуникативные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-уметь оформлять свои мысли в устной форме, слушать и понимать </w:t>
            </w:r>
            <w:r>
              <w:rPr>
                <w:rStyle w:val="fStyleTable"/>
              </w:rPr>
              <w:lastRenderedPageBreak/>
              <w:t>речь учителя и одноклассников, взаимодействовать в группе с другими участниками проектной деятельности.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участвовать в проектной деятельности </w:t>
            </w:r>
            <w:proofErr w:type="spellStart"/>
            <w:r>
              <w:rPr>
                <w:rStyle w:val="fStyleTable"/>
              </w:rPr>
              <w:t>межпредметного</w:t>
            </w:r>
            <w:proofErr w:type="spellEnd"/>
            <w:r>
              <w:rPr>
                <w:rStyle w:val="fStyleTable"/>
              </w:rPr>
              <w:t xml:space="preserve"> характера;</w:t>
            </w:r>
          </w:p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-разработка краткосрочного проекта и его устная презентация с аргументацией, ответы на вопросы по проекту;                               грамотно представлять свои проектные работы на немецком языке.</w:t>
            </w:r>
          </w:p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86/2.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"Что мы называем нашей родиной?"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87/3.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"Лицо города – визитная карточка страны</w:t>
            </w:r>
            <w:proofErr w:type="gramStart"/>
            <w:r>
              <w:rPr>
                <w:rStyle w:val="fStyleTable"/>
              </w:rPr>
              <w:t>. 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29неделя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88/4.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"Лицо города – визитная карточка страны</w:t>
            </w:r>
            <w:proofErr w:type="gramStart"/>
            <w:r>
              <w:rPr>
                <w:rStyle w:val="fStyleTable"/>
              </w:rPr>
              <w:t>. 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89/5.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Повторение по теме "Жизнь в современном городе. Какие здесь </w:t>
            </w:r>
            <w:r>
              <w:rPr>
                <w:rStyle w:val="fStyleTable"/>
              </w:rPr>
              <w:lastRenderedPageBreak/>
              <w:t>есть проблемы?"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90/6.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"Жизнь в современном городе. Какие здесь есть проблемы?"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30неделя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91/7.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"В селе тоже есть много интересного</w:t>
            </w:r>
            <w:proofErr w:type="gramStart"/>
            <w:r>
              <w:rPr>
                <w:rStyle w:val="fStyleTable"/>
              </w:rPr>
              <w:t>."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92/8.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"В селе тоже есть много интересного</w:t>
            </w:r>
            <w:proofErr w:type="gramStart"/>
            <w:r>
              <w:rPr>
                <w:rStyle w:val="fStyleTable"/>
              </w:rPr>
              <w:t>."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93/9.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"Защита окружающей среды – это актуальная проблема сегодня. Или?"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31неделя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94/10.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"Защита окружающей среды – это актуальная проблема сегодня. Или?"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95/11.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"В здоровом теле – здоровый дух</w:t>
            </w:r>
            <w:proofErr w:type="gramStart"/>
            <w:r>
              <w:rPr>
                <w:rStyle w:val="fStyleTable"/>
              </w:rPr>
              <w:t>.  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96/12.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Повторение по теме "В здоровом теле – здоровый дух</w:t>
            </w:r>
            <w:proofErr w:type="gramStart"/>
            <w:r>
              <w:rPr>
                <w:rStyle w:val="fStyleTable"/>
              </w:rPr>
              <w:t>.  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32неделя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97/13.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проекта «Моя Родина».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98/14.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проекта «Мой любимый город».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99/15.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проекта " Город"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33неделя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100/16.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проекта "В селе тоже есть много интересного</w:t>
            </w:r>
            <w:proofErr w:type="gramStart"/>
            <w:r>
              <w:rPr>
                <w:rStyle w:val="fStyleTable"/>
              </w:rPr>
              <w:t>."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101/17.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проекта "Защита окружающей среды – это актуальная проблема сегодня. Или?"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102/18.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проекта " В здоровом теле – здоровый дух</w:t>
            </w:r>
            <w:proofErr w:type="gramStart"/>
            <w:r>
              <w:rPr>
                <w:rStyle w:val="fStyleTable"/>
              </w:rPr>
              <w:t>.  "</w:t>
            </w:r>
            <w:proofErr w:type="gramEnd"/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34неделя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103/19.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Обобщающее повторение лексико-грамматического материала.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104/20.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Обобщающее повторение лексико-грамматического материала.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105/21.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Итоговый тест за курс 7 класса</w:t>
            </w:r>
          </w:p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35неделя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7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Итого: 105 часов.</w:t>
            </w:r>
          </w:p>
        </w:tc>
      </w:tr>
    </w:tbl>
    <w:p w:rsidR="0032335A" w:rsidRDefault="0032335A">
      <w:pPr>
        <w:pStyle w:val="pStyleText"/>
        <w:rPr>
          <w:rStyle w:val="fStyleText"/>
        </w:rPr>
      </w:pPr>
    </w:p>
    <w:p w:rsidR="0032335A" w:rsidRDefault="00292FFE">
      <w:pPr>
        <w:pStyle w:val="pStyleTextRight"/>
      </w:pPr>
      <w:r>
        <w:rPr>
          <w:rStyle w:val="fStyleText"/>
        </w:rPr>
        <w:t>Таблица 3.2</w:t>
      </w:r>
    </w:p>
    <w:p w:rsidR="0032335A" w:rsidRDefault="00292FFE">
      <w:pPr>
        <w:pStyle w:val="pStyleTextCenter"/>
      </w:pPr>
      <w:r>
        <w:rPr>
          <w:rStyle w:val="fStyleText"/>
        </w:rPr>
        <w:t>Тематическое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018"/>
        <w:gridCol w:w="4088"/>
        <w:gridCol w:w="2793"/>
        <w:gridCol w:w="2890"/>
      </w:tblGrid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Номер раздела программы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Наименование раздела программы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Продолжительность изучения раздела программы, в часах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Количество контрольных работ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Количество практических работ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После летних каникул. Повторение.</w:t>
            </w:r>
          </w:p>
        </w:tc>
        <w:tc>
          <w:tcPr>
            <w:tcW w:w="0" w:type="dxa"/>
            <w:vMerge w:val="restart"/>
          </w:tcPr>
          <w:p w:rsidR="0032335A" w:rsidRDefault="00421454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Что мы называем нашей родиной?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Лицо города – визитная карточка страны.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4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 xml:space="preserve">Жизнь в современном </w:t>
            </w:r>
            <w:r>
              <w:rPr>
                <w:rStyle w:val="fStyleTable"/>
              </w:rPr>
              <w:lastRenderedPageBreak/>
              <w:t>городе. Какие здесь есть проблемы?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13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lastRenderedPageBreak/>
              <w:t>5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 селе тоже есть много интересного.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Защита окружающей среды – это актуальная проблема сегодня. Или?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7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В здоровом теле – здоровый дух.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8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Резервные уроки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21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  <w:tc>
          <w:tcPr>
            <w:tcW w:w="0" w:type="dxa"/>
            <w:vMerge w:val="restart"/>
          </w:tcPr>
          <w:p w:rsidR="0032335A" w:rsidRDefault="00421454">
            <w:r>
              <w:t>0</w:t>
            </w:r>
          </w:p>
        </w:tc>
      </w:tr>
      <w:tr w:rsidR="0032335A">
        <w:trPr>
          <w:trHeight w:val="369"/>
        </w:trPr>
        <w:tc>
          <w:tcPr>
            <w:tcW w:w="0" w:type="dxa"/>
            <w:gridSpan w:val="5"/>
            <w:vMerge w:val="restart"/>
          </w:tcPr>
          <w:p w:rsidR="0032335A" w:rsidRDefault="00292FFE">
            <w:pPr>
              <w:pStyle w:val="pStyleTable"/>
            </w:pPr>
            <w:r>
              <w:rPr>
                <w:rStyle w:val="fStyleTable"/>
              </w:rPr>
              <w:t>Итого: 105 часов.</w:t>
            </w:r>
          </w:p>
        </w:tc>
      </w:tr>
    </w:tbl>
    <w:p w:rsidR="0032335A" w:rsidRDefault="0032335A">
      <w:pPr>
        <w:pStyle w:val="pStyleText"/>
        <w:rPr>
          <w:rStyle w:val="fStyleText"/>
        </w:rPr>
      </w:pPr>
    </w:p>
    <w:p w:rsidR="0032335A" w:rsidRDefault="00292FFE">
      <w:pPr>
        <w:pStyle w:val="1"/>
      </w:pPr>
      <w:bookmarkStart w:id="12" w:name="_Toc12"/>
      <w:r>
        <w:t>Лист внесения изменений</w:t>
      </w:r>
      <w:bookmarkEnd w:id="12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111"/>
        <w:gridCol w:w="2385"/>
        <w:gridCol w:w="3069"/>
        <w:gridCol w:w="3623"/>
      </w:tblGrid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32335A" w:rsidRDefault="00292FFE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  <w:tr w:rsidR="0032335A">
        <w:trPr>
          <w:trHeight w:val="369"/>
        </w:trPr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  <w:tc>
          <w:tcPr>
            <w:tcW w:w="0" w:type="dxa"/>
            <w:vMerge w:val="restart"/>
          </w:tcPr>
          <w:p w:rsidR="0032335A" w:rsidRDefault="0032335A"/>
        </w:tc>
      </w:tr>
    </w:tbl>
    <w:p w:rsidR="0032335A" w:rsidRDefault="0032335A">
      <w:pPr>
        <w:pStyle w:val="pStyleText"/>
        <w:rPr>
          <w:rStyle w:val="fStyleText"/>
        </w:rPr>
      </w:pPr>
    </w:p>
    <w:sectPr w:rsidR="0032335A" w:rsidSect="00292FFE">
      <w:pgSz w:w="16787" w:h="11870" w:orient="landscape"/>
      <w:pgMar w:top="851" w:right="851" w:bottom="1418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CF" w:rsidRDefault="003F67CF">
      <w:pPr>
        <w:spacing w:line="240" w:lineRule="auto"/>
      </w:pPr>
      <w:r>
        <w:separator/>
      </w:r>
    </w:p>
  </w:endnote>
  <w:endnote w:type="continuationSeparator" w:id="0">
    <w:p w:rsidR="003F67CF" w:rsidRDefault="003F6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54" w:rsidRDefault="00FA2C52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54" w:rsidRDefault="00421454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FA2C52">
      <w:rPr>
        <w:rStyle w:val="fStyleText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CF" w:rsidRDefault="003F67CF">
      <w:pPr>
        <w:spacing w:line="240" w:lineRule="auto"/>
      </w:pPr>
      <w:r>
        <w:separator/>
      </w:r>
    </w:p>
  </w:footnote>
  <w:footnote w:type="continuationSeparator" w:id="0">
    <w:p w:rsidR="003F67CF" w:rsidRDefault="003F6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CD8D9"/>
    <w:multiLevelType w:val="multilevel"/>
    <w:tmpl w:val="9E20A44A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3009597"/>
    <w:multiLevelType w:val="hybridMultilevel"/>
    <w:tmpl w:val="2BB658F8"/>
    <w:lvl w:ilvl="0" w:tplc="A8AA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E9BC2">
      <w:numFmt w:val="decimal"/>
      <w:lvlText w:val=""/>
      <w:lvlJc w:val="left"/>
    </w:lvl>
    <w:lvl w:ilvl="2" w:tplc="0DB65C1A">
      <w:numFmt w:val="decimal"/>
      <w:lvlText w:val=""/>
      <w:lvlJc w:val="left"/>
    </w:lvl>
    <w:lvl w:ilvl="3" w:tplc="DB00480A">
      <w:numFmt w:val="decimal"/>
      <w:lvlText w:val=""/>
      <w:lvlJc w:val="left"/>
    </w:lvl>
    <w:lvl w:ilvl="4" w:tplc="010EB6B2">
      <w:numFmt w:val="decimal"/>
      <w:lvlText w:val=""/>
      <w:lvlJc w:val="left"/>
    </w:lvl>
    <w:lvl w:ilvl="5" w:tplc="7F767536">
      <w:numFmt w:val="decimal"/>
      <w:lvlText w:val=""/>
      <w:lvlJc w:val="left"/>
    </w:lvl>
    <w:lvl w:ilvl="6" w:tplc="1A3611F6">
      <w:numFmt w:val="decimal"/>
      <w:lvlText w:val=""/>
      <w:lvlJc w:val="left"/>
    </w:lvl>
    <w:lvl w:ilvl="7" w:tplc="814A7E84">
      <w:numFmt w:val="decimal"/>
      <w:lvlText w:val=""/>
      <w:lvlJc w:val="left"/>
    </w:lvl>
    <w:lvl w:ilvl="8" w:tplc="24309C98">
      <w:numFmt w:val="decimal"/>
      <w:lvlText w:val=""/>
      <w:lvlJc w:val="left"/>
    </w:lvl>
  </w:abstractNum>
  <w:abstractNum w:abstractNumId="2">
    <w:nsid w:val="A4C2D67C"/>
    <w:multiLevelType w:val="hybridMultilevel"/>
    <w:tmpl w:val="D87ED52E"/>
    <w:lvl w:ilvl="0" w:tplc="C6789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3E1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447B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7647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E8FD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3EEE5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D4E9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56DF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E7611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0B9752ED"/>
    <w:multiLevelType w:val="hybridMultilevel"/>
    <w:tmpl w:val="E1A4D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CB45"/>
    <w:multiLevelType w:val="hybridMultilevel"/>
    <w:tmpl w:val="09F65F7A"/>
    <w:lvl w:ilvl="0" w:tplc="43382474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D332B854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E46A55D2">
      <w:numFmt w:val="decimal"/>
      <w:lvlText w:val=""/>
      <w:lvlJc w:val="left"/>
    </w:lvl>
    <w:lvl w:ilvl="3" w:tplc="C0BC9752">
      <w:numFmt w:val="decimal"/>
      <w:lvlText w:val=""/>
      <w:lvlJc w:val="left"/>
    </w:lvl>
    <w:lvl w:ilvl="4" w:tplc="AEFA5DB0">
      <w:numFmt w:val="decimal"/>
      <w:lvlText w:val=""/>
      <w:lvlJc w:val="left"/>
    </w:lvl>
    <w:lvl w:ilvl="5" w:tplc="BC22EF14">
      <w:numFmt w:val="decimal"/>
      <w:lvlText w:val=""/>
      <w:lvlJc w:val="left"/>
    </w:lvl>
    <w:lvl w:ilvl="6" w:tplc="8E888C84">
      <w:numFmt w:val="decimal"/>
      <w:lvlText w:val=""/>
      <w:lvlJc w:val="left"/>
    </w:lvl>
    <w:lvl w:ilvl="7" w:tplc="106440AE">
      <w:numFmt w:val="decimal"/>
      <w:lvlText w:val=""/>
      <w:lvlJc w:val="left"/>
    </w:lvl>
    <w:lvl w:ilvl="8" w:tplc="C5EA4CA0">
      <w:numFmt w:val="decimal"/>
      <w:lvlText w:val=""/>
      <w:lvlJc w:val="left"/>
    </w:lvl>
  </w:abstractNum>
  <w:abstractNum w:abstractNumId="5">
    <w:nsid w:val="4211FF9C"/>
    <w:multiLevelType w:val="hybridMultilevel"/>
    <w:tmpl w:val="F3745B80"/>
    <w:lvl w:ilvl="0" w:tplc="B92077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09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A0C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86F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A04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61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2CD3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6281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6645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879356"/>
    <w:multiLevelType w:val="hybridMultilevel"/>
    <w:tmpl w:val="12907F4E"/>
    <w:lvl w:ilvl="0" w:tplc="7412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E7C14">
      <w:numFmt w:val="decimal"/>
      <w:lvlText w:val=""/>
      <w:lvlJc w:val="left"/>
    </w:lvl>
    <w:lvl w:ilvl="2" w:tplc="86FCE5C0">
      <w:numFmt w:val="decimal"/>
      <w:lvlText w:val=""/>
      <w:lvlJc w:val="left"/>
    </w:lvl>
    <w:lvl w:ilvl="3" w:tplc="B2D424A2">
      <w:numFmt w:val="decimal"/>
      <w:lvlText w:val=""/>
      <w:lvlJc w:val="left"/>
    </w:lvl>
    <w:lvl w:ilvl="4" w:tplc="A6243158">
      <w:numFmt w:val="decimal"/>
      <w:lvlText w:val=""/>
      <w:lvlJc w:val="left"/>
    </w:lvl>
    <w:lvl w:ilvl="5" w:tplc="4394DF20">
      <w:numFmt w:val="decimal"/>
      <w:lvlText w:val=""/>
      <w:lvlJc w:val="left"/>
    </w:lvl>
    <w:lvl w:ilvl="6" w:tplc="82D83C62">
      <w:numFmt w:val="decimal"/>
      <w:lvlText w:val=""/>
      <w:lvlJc w:val="left"/>
    </w:lvl>
    <w:lvl w:ilvl="7" w:tplc="00646C28">
      <w:numFmt w:val="decimal"/>
      <w:lvlText w:val=""/>
      <w:lvlJc w:val="left"/>
    </w:lvl>
    <w:lvl w:ilvl="8" w:tplc="CDCA5EF4">
      <w:numFmt w:val="decimal"/>
      <w:lvlText w:val=""/>
      <w:lvlJc w:val="left"/>
    </w:lvl>
  </w:abstractNum>
  <w:abstractNum w:abstractNumId="7">
    <w:nsid w:val="675E3F85"/>
    <w:multiLevelType w:val="hybridMultilevel"/>
    <w:tmpl w:val="3CB6A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25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2E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6CD7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B8A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0C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0E7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143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D8A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A38912"/>
    <w:multiLevelType w:val="multilevel"/>
    <w:tmpl w:val="304053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A34E8"/>
    <w:multiLevelType w:val="hybridMultilevel"/>
    <w:tmpl w:val="A4D63906"/>
    <w:lvl w:ilvl="0" w:tplc="EEFCF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225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2E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6CD7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B8A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0C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0E7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143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D8A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480CC3"/>
    <w:multiLevelType w:val="hybridMultilevel"/>
    <w:tmpl w:val="00FC16D0"/>
    <w:lvl w:ilvl="0" w:tplc="6BCC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D58">
      <w:numFmt w:val="decimal"/>
      <w:lvlText w:val=""/>
      <w:lvlJc w:val="left"/>
    </w:lvl>
    <w:lvl w:ilvl="2" w:tplc="A4A61F9A">
      <w:numFmt w:val="decimal"/>
      <w:lvlText w:val=""/>
      <w:lvlJc w:val="left"/>
    </w:lvl>
    <w:lvl w:ilvl="3" w:tplc="D11A62C6">
      <w:numFmt w:val="decimal"/>
      <w:lvlText w:val=""/>
      <w:lvlJc w:val="left"/>
    </w:lvl>
    <w:lvl w:ilvl="4" w:tplc="BA641FBA">
      <w:numFmt w:val="decimal"/>
      <w:lvlText w:val=""/>
      <w:lvlJc w:val="left"/>
    </w:lvl>
    <w:lvl w:ilvl="5" w:tplc="953A7CBA">
      <w:numFmt w:val="decimal"/>
      <w:lvlText w:val=""/>
      <w:lvlJc w:val="left"/>
    </w:lvl>
    <w:lvl w:ilvl="6" w:tplc="558A2AA4">
      <w:numFmt w:val="decimal"/>
      <w:lvlText w:val=""/>
      <w:lvlJc w:val="left"/>
    </w:lvl>
    <w:lvl w:ilvl="7" w:tplc="5E0C7C22">
      <w:numFmt w:val="decimal"/>
      <w:lvlText w:val=""/>
      <w:lvlJc w:val="left"/>
    </w:lvl>
    <w:lvl w:ilvl="8" w:tplc="A254F9EE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5A"/>
    <w:rsid w:val="000C14DD"/>
    <w:rsid w:val="00292FFE"/>
    <w:rsid w:val="0032335A"/>
    <w:rsid w:val="003F67CF"/>
    <w:rsid w:val="00421454"/>
    <w:rsid w:val="00B145F5"/>
    <w:rsid w:val="00BA300B"/>
    <w:rsid w:val="00DE7B21"/>
    <w:rsid w:val="00F40843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paragraph" w:styleId="a4">
    <w:name w:val="Normal (Web)"/>
    <w:basedOn w:val="a"/>
    <w:uiPriority w:val="99"/>
    <w:unhideWhenUsed/>
    <w:rsid w:val="00292FF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14D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0C14DD"/>
    <w:rPr>
      <w:i/>
      <w:iCs/>
    </w:rPr>
  </w:style>
  <w:style w:type="table" w:styleId="a7">
    <w:name w:val="Table Grid"/>
    <w:basedOn w:val="a1"/>
    <w:uiPriority w:val="39"/>
    <w:rsid w:val="00FA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C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C52"/>
  </w:style>
  <w:style w:type="paragraph" w:styleId="aa">
    <w:name w:val="footer"/>
    <w:basedOn w:val="a"/>
    <w:link w:val="ab"/>
    <w:uiPriority w:val="99"/>
    <w:unhideWhenUsed/>
    <w:rsid w:val="00FA2C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8319</Words>
  <Characters>47424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55632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6</cp:revision>
  <dcterms:created xsi:type="dcterms:W3CDTF">2015-03-11T17:00:00Z</dcterms:created>
  <dcterms:modified xsi:type="dcterms:W3CDTF">2019-11-10T18:45:00Z</dcterms:modified>
  <cp:category>My category</cp:category>
</cp:coreProperties>
</file>